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6CC59" w14:textId="77777777" w:rsidR="001B0710" w:rsidRPr="00646092" w:rsidRDefault="00C57899" w:rsidP="001B0710">
      <w:pPr>
        <w:widowControl/>
        <w:jc w:val="left"/>
        <w:rPr>
          <w:rFonts w:eastAsiaTheme="minorHAnsi" w:cs="ＭＳ Ｐゴシック"/>
          <w:kern w:val="0"/>
          <w:sz w:val="24"/>
          <w:szCs w:val="21"/>
        </w:rPr>
      </w:pPr>
      <w:r w:rsidRPr="00646092">
        <w:rPr>
          <w:rFonts w:eastAsiaTheme="minorHAnsi" w:cs="ＭＳ Ｐゴシック" w:hint="eastAsia"/>
          <w:kern w:val="0"/>
          <w:sz w:val="24"/>
          <w:szCs w:val="21"/>
        </w:rPr>
        <w:t>○</w:t>
      </w:r>
      <w:r w:rsidR="001B0710" w:rsidRPr="00646092">
        <w:rPr>
          <w:rFonts w:eastAsiaTheme="minorHAnsi" w:cs="ＭＳ Ｐゴシック" w:hint="eastAsia"/>
          <w:kern w:val="0"/>
          <w:sz w:val="24"/>
          <w:szCs w:val="21"/>
        </w:rPr>
        <w:t>加西市起業・創業スタートアップ支援事業補助金交付要綱</w:t>
      </w:r>
    </w:p>
    <w:p w14:paraId="375A61C0" w14:textId="77777777" w:rsidR="001B0710" w:rsidRPr="00646092" w:rsidRDefault="001B0710" w:rsidP="0047262A">
      <w:pPr>
        <w:widowControl/>
        <w:ind w:firstLineChars="100" w:firstLine="210"/>
        <w:jc w:val="left"/>
        <w:rPr>
          <w:rFonts w:eastAsiaTheme="minorHAnsi" w:cs="ＭＳ Ｐゴシック"/>
          <w:kern w:val="0"/>
          <w:szCs w:val="21"/>
        </w:rPr>
      </w:pPr>
      <w:r w:rsidRPr="00646092">
        <w:rPr>
          <w:rFonts w:eastAsiaTheme="minorHAnsi" w:cs="ＭＳ Ｐゴシック" w:hint="eastAsia"/>
          <w:kern w:val="0"/>
          <w:szCs w:val="21"/>
        </w:rPr>
        <w:t>(趣旨)</w:t>
      </w:r>
    </w:p>
    <w:p w14:paraId="2164E07D" w14:textId="77777777" w:rsidR="001B0710" w:rsidRPr="00646092" w:rsidRDefault="001B0710" w:rsidP="0047262A">
      <w:pPr>
        <w:widowControl/>
        <w:ind w:left="210" w:hangingChars="100" w:hanging="210"/>
        <w:jc w:val="left"/>
        <w:rPr>
          <w:rFonts w:asciiTheme="minorEastAsia" w:hAnsiTheme="minorEastAsia" w:cs="ＭＳ Ｐゴシック"/>
          <w:kern w:val="0"/>
          <w:szCs w:val="21"/>
        </w:rPr>
      </w:pPr>
      <w:r w:rsidRPr="00646092">
        <w:rPr>
          <w:rFonts w:eastAsiaTheme="minorHAnsi" w:cs="ＭＳ Ｐゴシック" w:hint="eastAsia"/>
          <w:kern w:val="0"/>
          <w:szCs w:val="21"/>
        </w:rPr>
        <w:t xml:space="preserve">第1条　</w:t>
      </w:r>
      <w:r w:rsidR="00B96F81" w:rsidRPr="00646092">
        <w:rPr>
          <w:rFonts w:hint="eastAsia"/>
          <w:szCs w:val="21"/>
        </w:rPr>
        <w:t>この要綱は、地域経済の活性化と新たな雇用機会を創出し、人材の地域定着を図るため、加西市で起業・創業をする者に対して、予算の範囲内において補助することについて、加西市補助金等交付規則（平成</w:t>
      </w:r>
      <w:r w:rsidR="00B96F81" w:rsidRPr="00646092">
        <w:rPr>
          <w:szCs w:val="21"/>
        </w:rPr>
        <w:t>30</w:t>
      </w:r>
      <w:r w:rsidR="00B96F81" w:rsidRPr="00646092">
        <w:rPr>
          <w:rFonts w:hint="eastAsia"/>
          <w:szCs w:val="21"/>
        </w:rPr>
        <w:t>年加西市規則第１号）に定めるもののほか、必要な事項を定めるものとする。</w:t>
      </w:r>
    </w:p>
    <w:p w14:paraId="3604D7CE" w14:textId="77777777" w:rsidR="00B96F81" w:rsidRPr="00646092" w:rsidRDefault="00B96F81" w:rsidP="00B96F81">
      <w:pPr>
        <w:ind w:left="226"/>
        <w:rPr>
          <w:szCs w:val="21"/>
        </w:rPr>
      </w:pPr>
      <w:r w:rsidRPr="00646092">
        <w:rPr>
          <w:rFonts w:hint="eastAsia"/>
          <w:szCs w:val="21"/>
        </w:rPr>
        <w:t>（定義）</w:t>
      </w:r>
    </w:p>
    <w:p w14:paraId="72D7BCBE" w14:textId="77777777" w:rsidR="00B96F81" w:rsidRPr="00646092" w:rsidRDefault="00B96F81" w:rsidP="00B96F81">
      <w:pPr>
        <w:ind w:left="226" w:hanging="226"/>
        <w:rPr>
          <w:szCs w:val="21"/>
        </w:rPr>
      </w:pPr>
      <w:r w:rsidRPr="00646092">
        <w:rPr>
          <w:rFonts w:cs="ＭＳ ゴシック" w:hint="eastAsia"/>
          <w:szCs w:val="21"/>
        </w:rPr>
        <w:t>第２条</w:t>
      </w:r>
      <w:r w:rsidRPr="00646092">
        <w:rPr>
          <w:rFonts w:hint="eastAsia"/>
          <w:szCs w:val="21"/>
        </w:rPr>
        <w:t xml:space="preserve">　この要綱において、次の各号に掲げる用語の意義は、当該各号に定めるところによる。</w:t>
      </w:r>
    </w:p>
    <w:p w14:paraId="5970CD18" w14:textId="77777777" w:rsidR="00B96F81" w:rsidRPr="00646092" w:rsidRDefault="00B96F81" w:rsidP="00B96F81">
      <w:pPr>
        <w:ind w:left="452" w:hanging="226"/>
        <w:rPr>
          <w:szCs w:val="21"/>
        </w:rPr>
      </w:pPr>
      <w:r w:rsidRPr="00646092">
        <w:rPr>
          <w:szCs w:val="21"/>
        </w:rPr>
        <w:t>(</w:t>
      </w:r>
      <w:r w:rsidRPr="00646092">
        <w:rPr>
          <w:rFonts w:hint="eastAsia"/>
          <w:szCs w:val="21"/>
        </w:rPr>
        <w:t>１</w:t>
      </w:r>
      <w:r w:rsidRPr="00646092">
        <w:rPr>
          <w:szCs w:val="21"/>
        </w:rPr>
        <w:t>)</w:t>
      </w:r>
      <w:r w:rsidRPr="00646092">
        <w:rPr>
          <w:rFonts w:hint="eastAsia"/>
          <w:szCs w:val="21"/>
        </w:rPr>
        <w:t xml:space="preserve">　中小企業者　中小企業基本法（昭和</w:t>
      </w:r>
      <w:r w:rsidRPr="00646092">
        <w:rPr>
          <w:szCs w:val="21"/>
        </w:rPr>
        <w:t>38</w:t>
      </w:r>
      <w:r w:rsidRPr="00646092">
        <w:rPr>
          <w:rFonts w:hint="eastAsia"/>
          <w:szCs w:val="21"/>
        </w:rPr>
        <w:t>年法律第</w:t>
      </w:r>
      <w:r w:rsidRPr="00646092">
        <w:rPr>
          <w:szCs w:val="21"/>
        </w:rPr>
        <w:t>154</w:t>
      </w:r>
      <w:r w:rsidRPr="00646092">
        <w:rPr>
          <w:rFonts w:hint="eastAsia"/>
          <w:szCs w:val="21"/>
        </w:rPr>
        <w:t>号）第２条第１項に規定する事業者（個人事業者を含む。）をいう。ただし、次の各号のいずれかに該当する企業を除く。</w:t>
      </w:r>
    </w:p>
    <w:p w14:paraId="5778E629" w14:textId="77777777" w:rsidR="00B96F81" w:rsidRPr="00646092" w:rsidRDefault="00B96F81" w:rsidP="00B96F81">
      <w:pPr>
        <w:ind w:left="678" w:hanging="226"/>
        <w:rPr>
          <w:szCs w:val="21"/>
        </w:rPr>
      </w:pPr>
      <w:r w:rsidRPr="00646092">
        <w:rPr>
          <w:rFonts w:hint="eastAsia"/>
          <w:szCs w:val="21"/>
        </w:rPr>
        <w:t>ア　発行済株式の総数又は出資価額の総額の２分の１以上を中小企業基本法第２条第１項の規定により国の施策の対象とされる中小企業者以外の会社（以下「大企業」という。）が単独で所有している中小企業者</w:t>
      </w:r>
    </w:p>
    <w:p w14:paraId="5422A7EE" w14:textId="77777777" w:rsidR="00B96F81" w:rsidRPr="00646092" w:rsidRDefault="00B96F81" w:rsidP="00B96F81">
      <w:pPr>
        <w:ind w:left="678" w:hanging="226"/>
        <w:rPr>
          <w:szCs w:val="21"/>
        </w:rPr>
      </w:pPr>
      <w:r w:rsidRPr="00646092">
        <w:rPr>
          <w:rFonts w:hint="eastAsia"/>
          <w:szCs w:val="21"/>
        </w:rPr>
        <w:t>イ　発行済株式の総数又は出資価額の総額の３分の２以上を、複数の大企業が所有している中小企業者</w:t>
      </w:r>
    </w:p>
    <w:p w14:paraId="50914B06" w14:textId="77777777" w:rsidR="00B96F81" w:rsidRPr="00646092" w:rsidRDefault="00B96F81" w:rsidP="00B96F81">
      <w:pPr>
        <w:ind w:left="678" w:hanging="226"/>
        <w:rPr>
          <w:szCs w:val="21"/>
        </w:rPr>
      </w:pPr>
      <w:r w:rsidRPr="00646092">
        <w:rPr>
          <w:rFonts w:hint="eastAsia"/>
          <w:szCs w:val="21"/>
        </w:rPr>
        <w:t>ウ　大企業の役員又は職員を兼ねている者が、役員総数の２分の１以上を占めている中小企業者</w:t>
      </w:r>
    </w:p>
    <w:p w14:paraId="70F7FECB" w14:textId="77777777" w:rsidR="00B96F81" w:rsidRPr="00646092" w:rsidRDefault="00B96F81" w:rsidP="00B96F81">
      <w:pPr>
        <w:ind w:left="452" w:hanging="226"/>
        <w:rPr>
          <w:szCs w:val="21"/>
        </w:rPr>
      </w:pPr>
      <w:r w:rsidRPr="00646092">
        <w:rPr>
          <w:szCs w:val="21"/>
        </w:rPr>
        <w:t>(</w:t>
      </w:r>
      <w:r w:rsidRPr="00646092">
        <w:rPr>
          <w:rFonts w:hint="eastAsia"/>
          <w:szCs w:val="21"/>
        </w:rPr>
        <w:t>２</w:t>
      </w:r>
      <w:r w:rsidRPr="00646092">
        <w:rPr>
          <w:szCs w:val="21"/>
        </w:rPr>
        <w:t>)</w:t>
      </w:r>
      <w:r w:rsidRPr="00646092">
        <w:rPr>
          <w:rFonts w:hint="eastAsia"/>
          <w:szCs w:val="21"/>
        </w:rPr>
        <w:t xml:space="preserve">　起業・創業　産業競争力強化法（平成</w:t>
      </w:r>
      <w:r w:rsidRPr="00646092">
        <w:rPr>
          <w:szCs w:val="21"/>
        </w:rPr>
        <w:t>25</w:t>
      </w:r>
      <w:r w:rsidRPr="00646092">
        <w:rPr>
          <w:rFonts w:hint="eastAsia"/>
          <w:szCs w:val="21"/>
        </w:rPr>
        <w:t>年法律第</w:t>
      </w:r>
      <w:r w:rsidRPr="00646092">
        <w:rPr>
          <w:szCs w:val="21"/>
        </w:rPr>
        <w:t>98</w:t>
      </w:r>
      <w:r w:rsidRPr="00646092">
        <w:rPr>
          <w:rFonts w:hint="eastAsia"/>
          <w:szCs w:val="21"/>
        </w:rPr>
        <w:t>号）第２条第</w:t>
      </w:r>
      <w:r w:rsidR="00DB70BD" w:rsidRPr="00646092">
        <w:rPr>
          <w:rFonts w:hint="eastAsia"/>
          <w:szCs w:val="21"/>
        </w:rPr>
        <w:t>30</w:t>
      </w:r>
      <w:r w:rsidRPr="00646092">
        <w:rPr>
          <w:rFonts w:hint="eastAsia"/>
          <w:szCs w:val="21"/>
        </w:rPr>
        <w:t>項に規定する行為をいう。</w:t>
      </w:r>
    </w:p>
    <w:p w14:paraId="74F694E0" w14:textId="77777777" w:rsidR="00B96F81" w:rsidRPr="00646092" w:rsidRDefault="00B96F81" w:rsidP="00B96F81">
      <w:pPr>
        <w:ind w:left="452" w:hanging="226"/>
        <w:rPr>
          <w:szCs w:val="21"/>
        </w:rPr>
      </w:pPr>
      <w:r w:rsidRPr="00646092">
        <w:rPr>
          <w:szCs w:val="21"/>
        </w:rPr>
        <w:t>(</w:t>
      </w:r>
      <w:r w:rsidRPr="00646092">
        <w:rPr>
          <w:rFonts w:hint="eastAsia"/>
          <w:szCs w:val="21"/>
        </w:rPr>
        <w:t>３</w:t>
      </w:r>
      <w:r w:rsidRPr="00646092">
        <w:rPr>
          <w:szCs w:val="21"/>
        </w:rPr>
        <w:t>)</w:t>
      </w:r>
      <w:r w:rsidRPr="00646092">
        <w:rPr>
          <w:rFonts w:hint="eastAsia"/>
          <w:szCs w:val="21"/>
        </w:rPr>
        <w:t xml:space="preserve">　創業者　産業競争力強化法第２条第</w:t>
      </w:r>
      <w:r w:rsidR="00DB70BD" w:rsidRPr="00646092">
        <w:rPr>
          <w:rFonts w:hint="eastAsia"/>
          <w:szCs w:val="21"/>
        </w:rPr>
        <w:t>31</w:t>
      </w:r>
      <w:r w:rsidRPr="00646092">
        <w:rPr>
          <w:rFonts w:hint="eastAsia"/>
          <w:szCs w:val="21"/>
        </w:rPr>
        <w:t>項に規定する者をいう。</w:t>
      </w:r>
    </w:p>
    <w:p w14:paraId="32BA3B34" w14:textId="77777777" w:rsidR="00B96F81" w:rsidRPr="00646092" w:rsidRDefault="00B96F81" w:rsidP="00B96F81">
      <w:pPr>
        <w:ind w:left="452" w:hanging="226"/>
        <w:rPr>
          <w:szCs w:val="21"/>
        </w:rPr>
      </w:pPr>
      <w:r w:rsidRPr="00646092">
        <w:rPr>
          <w:szCs w:val="21"/>
        </w:rPr>
        <w:t>(</w:t>
      </w:r>
      <w:r w:rsidRPr="00646092">
        <w:rPr>
          <w:rFonts w:hint="eastAsia"/>
          <w:szCs w:val="21"/>
        </w:rPr>
        <w:t>４</w:t>
      </w:r>
      <w:r w:rsidRPr="00646092">
        <w:rPr>
          <w:szCs w:val="21"/>
        </w:rPr>
        <w:t>)</w:t>
      </w:r>
      <w:r w:rsidRPr="00646092">
        <w:rPr>
          <w:rFonts w:hint="eastAsia"/>
          <w:szCs w:val="21"/>
        </w:rPr>
        <w:t xml:space="preserve">　第二創業　事業を営んでいる個人又は法人において、後継者が先代から事業を引き継いだ場合などに、日本標準産業分類（</w:t>
      </w:r>
      <w:r w:rsidR="000C779A" w:rsidRPr="00646092">
        <w:rPr>
          <w:rFonts w:hint="eastAsia"/>
          <w:szCs w:val="21"/>
        </w:rPr>
        <w:t>令和５年総務省告示第</w:t>
      </w:r>
      <w:r w:rsidR="000C779A" w:rsidRPr="00646092">
        <w:rPr>
          <w:szCs w:val="21"/>
        </w:rPr>
        <w:t xml:space="preserve"> 256 号</w:t>
      </w:r>
      <w:r w:rsidRPr="00646092">
        <w:rPr>
          <w:rFonts w:hint="eastAsia"/>
          <w:szCs w:val="21"/>
        </w:rPr>
        <w:t>）の中分類において、当該事業と異なる中分類に属する事業を開始することをいう。</w:t>
      </w:r>
    </w:p>
    <w:p w14:paraId="2D7E0E09" w14:textId="77777777" w:rsidR="001B0710" w:rsidRPr="00646092" w:rsidRDefault="00D40720" w:rsidP="0047262A">
      <w:pPr>
        <w:widowControl/>
        <w:ind w:firstLineChars="100" w:firstLine="210"/>
        <w:jc w:val="left"/>
        <w:rPr>
          <w:rFonts w:eastAsiaTheme="minorHAnsi" w:cs="ＭＳ Ｐゴシック"/>
          <w:kern w:val="0"/>
          <w:szCs w:val="21"/>
        </w:rPr>
      </w:pPr>
      <w:r w:rsidRPr="00646092">
        <w:rPr>
          <w:rFonts w:eastAsiaTheme="minorHAnsi" w:cs="ＭＳ Ｐゴシック" w:hint="eastAsia"/>
          <w:kern w:val="0"/>
          <w:szCs w:val="21"/>
        </w:rPr>
        <w:t xml:space="preserve"> </w:t>
      </w:r>
      <w:r w:rsidR="001B0710" w:rsidRPr="00646092">
        <w:rPr>
          <w:rFonts w:eastAsiaTheme="minorHAnsi" w:cs="ＭＳ Ｐゴシック" w:hint="eastAsia"/>
          <w:kern w:val="0"/>
          <w:szCs w:val="21"/>
        </w:rPr>
        <w:t>(補助対象事業)</w:t>
      </w:r>
    </w:p>
    <w:p w14:paraId="57ED486F" w14:textId="77777777" w:rsidR="00620344" w:rsidRPr="00646092" w:rsidRDefault="001B0710" w:rsidP="00620344">
      <w:pPr>
        <w:widowControl/>
        <w:ind w:left="210" w:hangingChars="100" w:hanging="210"/>
        <w:jc w:val="left"/>
        <w:rPr>
          <w:rFonts w:eastAsiaTheme="minorHAnsi" w:cs="ＭＳ Ｐゴシック"/>
          <w:kern w:val="0"/>
          <w:szCs w:val="21"/>
        </w:rPr>
      </w:pPr>
      <w:r w:rsidRPr="00646092">
        <w:rPr>
          <w:rFonts w:eastAsiaTheme="minorHAnsi" w:cs="ＭＳ Ｐゴシック" w:hint="eastAsia"/>
          <w:kern w:val="0"/>
          <w:szCs w:val="21"/>
        </w:rPr>
        <w:t>第3条　加西市起業・創業スタートアップ支援事業補助金(以下「補助金」という。)の対象事業は、</w:t>
      </w:r>
      <w:r w:rsidR="00620344" w:rsidRPr="00646092">
        <w:rPr>
          <w:rFonts w:eastAsiaTheme="minorHAnsi" w:cs="ＭＳ Ｐゴシック" w:hint="eastAsia"/>
          <w:kern w:val="0"/>
          <w:szCs w:val="21"/>
        </w:rPr>
        <w:t>次</w:t>
      </w:r>
      <w:r w:rsidR="00B96F81" w:rsidRPr="00646092">
        <w:rPr>
          <w:rFonts w:eastAsiaTheme="minorHAnsi" w:cs="ＭＳ Ｐゴシック" w:hint="eastAsia"/>
          <w:kern w:val="0"/>
          <w:szCs w:val="21"/>
        </w:rPr>
        <w:t>に掲げる</w:t>
      </w:r>
      <w:r w:rsidR="00620344" w:rsidRPr="00646092">
        <w:rPr>
          <w:rFonts w:eastAsiaTheme="minorHAnsi" w:cs="ＭＳ Ｐゴシック" w:hint="eastAsia"/>
          <w:kern w:val="0"/>
          <w:szCs w:val="21"/>
        </w:rPr>
        <w:t>要件を</w:t>
      </w:r>
      <w:r w:rsidR="00B96F81" w:rsidRPr="00646092">
        <w:rPr>
          <w:rFonts w:eastAsiaTheme="minorHAnsi" w:cs="ＭＳ Ｐゴシック" w:hint="eastAsia"/>
          <w:kern w:val="0"/>
          <w:szCs w:val="21"/>
        </w:rPr>
        <w:t>全て</w:t>
      </w:r>
      <w:r w:rsidR="00620344" w:rsidRPr="00646092">
        <w:rPr>
          <w:rFonts w:eastAsiaTheme="minorHAnsi" w:cs="ＭＳ Ｐゴシック" w:hint="eastAsia"/>
          <w:kern w:val="0"/>
          <w:szCs w:val="21"/>
        </w:rPr>
        <w:t>満たすものとする</w:t>
      </w:r>
      <w:r w:rsidR="00AB54CA" w:rsidRPr="00646092">
        <w:rPr>
          <w:rFonts w:eastAsiaTheme="minorHAnsi" w:cs="ＭＳ Ｐゴシック" w:hint="eastAsia"/>
          <w:kern w:val="0"/>
          <w:szCs w:val="21"/>
        </w:rPr>
        <w:t>。</w:t>
      </w:r>
    </w:p>
    <w:p w14:paraId="4500AA02" w14:textId="77777777" w:rsidR="00620344" w:rsidRPr="00646092" w:rsidRDefault="00620344" w:rsidP="004D5F84">
      <w:pPr>
        <w:pStyle w:val="a5"/>
        <w:widowControl/>
        <w:numPr>
          <w:ilvl w:val="0"/>
          <w:numId w:val="6"/>
        </w:numPr>
        <w:ind w:leftChars="0"/>
        <w:jc w:val="left"/>
        <w:rPr>
          <w:rFonts w:eastAsiaTheme="minorHAnsi" w:cs="ＭＳ Ｐゴシック"/>
          <w:kern w:val="0"/>
          <w:szCs w:val="21"/>
        </w:rPr>
      </w:pPr>
      <w:r w:rsidRPr="00646092">
        <w:rPr>
          <w:rFonts w:eastAsiaTheme="minorHAnsi" w:cs="ＭＳ Ｐゴシック" w:hint="eastAsia"/>
          <w:kern w:val="0"/>
          <w:szCs w:val="21"/>
        </w:rPr>
        <w:t>個人及び会社等が市内に主たる事業所をおいて新たに起業・創業又は第二創業する事業</w:t>
      </w:r>
    </w:p>
    <w:p w14:paraId="4586E6D8" w14:textId="77777777" w:rsidR="00620344" w:rsidRPr="00646092" w:rsidRDefault="00620344" w:rsidP="004D5F84">
      <w:pPr>
        <w:pStyle w:val="a5"/>
        <w:widowControl/>
        <w:numPr>
          <w:ilvl w:val="0"/>
          <w:numId w:val="6"/>
        </w:numPr>
        <w:ind w:leftChars="0"/>
        <w:jc w:val="left"/>
        <w:rPr>
          <w:rFonts w:eastAsiaTheme="minorHAnsi" w:cs="ＭＳ Ｐゴシック"/>
          <w:kern w:val="0"/>
          <w:szCs w:val="21"/>
        </w:rPr>
      </w:pPr>
      <w:r w:rsidRPr="00646092">
        <w:rPr>
          <w:rFonts w:hint="eastAsia"/>
        </w:rPr>
        <w:t>国や県等から同様の事由による補助金等を受けて</w:t>
      </w:r>
      <w:r w:rsidRPr="00646092">
        <w:rPr>
          <w:rFonts w:asciiTheme="minorEastAsia" w:hAnsiTheme="minorEastAsia" w:hint="eastAsia"/>
          <w:szCs w:val="21"/>
          <w:lang w:val="ja-JP"/>
        </w:rPr>
        <w:t>おらず、今後も受ける予定がないもの</w:t>
      </w:r>
    </w:p>
    <w:p w14:paraId="6352B752" w14:textId="77777777" w:rsidR="00620344" w:rsidRPr="00646092" w:rsidRDefault="00620344" w:rsidP="004D5F84">
      <w:pPr>
        <w:pStyle w:val="a5"/>
        <w:widowControl/>
        <w:numPr>
          <w:ilvl w:val="0"/>
          <w:numId w:val="6"/>
        </w:numPr>
        <w:ind w:leftChars="0"/>
        <w:jc w:val="left"/>
        <w:rPr>
          <w:rStyle w:val="lawtitletext"/>
          <w:rFonts w:eastAsiaTheme="minorHAnsi" w:cs="ＭＳ Ｐゴシック"/>
          <w:kern w:val="0"/>
          <w:szCs w:val="21"/>
        </w:rPr>
      </w:pPr>
      <w:r w:rsidRPr="00646092">
        <w:rPr>
          <w:rStyle w:val="lawtitletext"/>
          <w:bCs/>
        </w:rPr>
        <w:t>風俗営業等の規制及び業務の適正化等に関する法律</w:t>
      </w:r>
      <w:r w:rsidRPr="00646092">
        <w:rPr>
          <w:rStyle w:val="lawtitletext"/>
          <w:rFonts w:hint="eastAsia"/>
          <w:bCs/>
        </w:rPr>
        <w:t>（昭和23年法律第122号）の適用を受ける事業でないこと</w:t>
      </w:r>
      <w:r w:rsidR="00B96F81" w:rsidRPr="00646092">
        <w:rPr>
          <w:rStyle w:val="lawtitletext"/>
          <w:rFonts w:hint="eastAsia"/>
          <w:bCs/>
        </w:rPr>
        <w:t>。</w:t>
      </w:r>
    </w:p>
    <w:p w14:paraId="774FB03C" w14:textId="77777777" w:rsidR="00620344" w:rsidRPr="00646092" w:rsidRDefault="00B96F81" w:rsidP="004D5F84">
      <w:pPr>
        <w:pStyle w:val="a5"/>
        <w:widowControl/>
        <w:numPr>
          <w:ilvl w:val="0"/>
          <w:numId w:val="6"/>
        </w:numPr>
        <w:ind w:leftChars="0"/>
        <w:jc w:val="left"/>
        <w:rPr>
          <w:rStyle w:val="lawtitletext"/>
          <w:rFonts w:eastAsiaTheme="minorHAnsi" w:cs="ＭＳ Ｐゴシック"/>
          <w:kern w:val="0"/>
          <w:szCs w:val="21"/>
        </w:rPr>
      </w:pPr>
      <w:r w:rsidRPr="00646092">
        <w:rPr>
          <w:rStyle w:val="lawtitletext"/>
          <w:rFonts w:hint="eastAsia"/>
          <w:bCs/>
        </w:rPr>
        <w:t>特定の政治、宗教、思想等に関連した取組</w:t>
      </w:r>
      <w:r w:rsidR="00620344" w:rsidRPr="00646092">
        <w:rPr>
          <w:rStyle w:val="lawtitletext"/>
          <w:rFonts w:hint="eastAsia"/>
          <w:bCs/>
        </w:rPr>
        <w:t>が含まれる事業でないこと</w:t>
      </w:r>
      <w:r w:rsidRPr="00646092">
        <w:rPr>
          <w:rStyle w:val="lawtitletext"/>
          <w:rFonts w:hint="eastAsia"/>
          <w:bCs/>
        </w:rPr>
        <w:t>。</w:t>
      </w:r>
    </w:p>
    <w:p w14:paraId="4728D9C5" w14:textId="77777777" w:rsidR="001B0710" w:rsidRPr="00646092" w:rsidRDefault="001B0710" w:rsidP="0047262A">
      <w:pPr>
        <w:widowControl/>
        <w:ind w:firstLineChars="100" w:firstLine="210"/>
        <w:jc w:val="left"/>
        <w:rPr>
          <w:rFonts w:eastAsiaTheme="minorHAnsi" w:cs="ＭＳ Ｐゴシック"/>
          <w:kern w:val="0"/>
          <w:szCs w:val="21"/>
        </w:rPr>
      </w:pPr>
      <w:r w:rsidRPr="00646092">
        <w:rPr>
          <w:rFonts w:eastAsiaTheme="minorHAnsi" w:cs="ＭＳ Ｐゴシック" w:hint="eastAsia"/>
          <w:kern w:val="0"/>
          <w:szCs w:val="21"/>
        </w:rPr>
        <w:lastRenderedPageBreak/>
        <w:t>(補助対象者)</w:t>
      </w:r>
    </w:p>
    <w:p w14:paraId="05372AAB" w14:textId="77777777" w:rsidR="001E3A7A" w:rsidRPr="00646092" w:rsidRDefault="001B0710" w:rsidP="0047262A">
      <w:pPr>
        <w:widowControl/>
        <w:ind w:left="210" w:hangingChars="100" w:hanging="210"/>
        <w:jc w:val="left"/>
        <w:rPr>
          <w:rFonts w:eastAsiaTheme="minorHAnsi" w:cs="ＭＳ Ｐゴシック"/>
          <w:kern w:val="0"/>
          <w:szCs w:val="21"/>
        </w:rPr>
      </w:pPr>
      <w:r w:rsidRPr="00646092">
        <w:rPr>
          <w:rFonts w:eastAsiaTheme="minorHAnsi" w:cs="ＭＳ Ｐゴシック" w:hint="eastAsia"/>
          <w:kern w:val="0"/>
          <w:szCs w:val="21"/>
        </w:rPr>
        <w:t>第4</w:t>
      </w:r>
      <w:r w:rsidR="00E32E21" w:rsidRPr="00646092">
        <w:rPr>
          <w:rFonts w:eastAsiaTheme="minorHAnsi" w:cs="ＭＳ Ｐゴシック" w:hint="eastAsia"/>
          <w:kern w:val="0"/>
          <w:szCs w:val="21"/>
        </w:rPr>
        <w:t>条　補助金</w:t>
      </w:r>
      <w:r w:rsidRPr="00646092">
        <w:rPr>
          <w:rFonts w:eastAsiaTheme="minorHAnsi" w:cs="ＭＳ Ｐゴシック" w:hint="eastAsia"/>
          <w:kern w:val="0"/>
          <w:szCs w:val="21"/>
        </w:rPr>
        <w:t>交付の対象となる者は、</w:t>
      </w:r>
      <w:r w:rsidR="00D57FB6" w:rsidRPr="00646092">
        <w:rPr>
          <w:rFonts w:hint="eastAsia"/>
        </w:rPr>
        <w:t>次に掲げる要件を全て満たしている事業者とする。</w:t>
      </w:r>
    </w:p>
    <w:p w14:paraId="306C9C44" w14:textId="77777777" w:rsidR="00D57FB6" w:rsidRPr="00646092" w:rsidRDefault="00761747" w:rsidP="004D5F84">
      <w:pPr>
        <w:pStyle w:val="a5"/>
        <w:widowControl/>
        <w:numPr>
          <w:ilvl w:val="0"/>
          <w:numId w:val="7"/>
        </w:numPr>
        <w:ind w:leftChars="0"/>
        <w:jc w:val="left"/>
        <w:rPr>
          <w:rFonts w:eastAsiaTheme="minorHAnsi" w:cs="ＭＳ Ｐゴシック"/>
          <w:kern w:val="0"/>
          <w:szCs w:val="21"/>
        </w:rPr>
      </w:pPr>
      <w:r w:rsidRPr="00646092">
        <w:rPr>
          <w:rFonts w:eastAsiaTheme="minorHAnsi" w:cs="ＭＳ Ｐゴシック" w:hint="eastAsia"/>
          <w:kern w:val="0"/>
          <w:szCs w:val="21"/>
        </w:rPr>
        <w:t>交付</w:t>
      </w:r>
      <w:r w:rsidR="006656BF" w:rsidRPr="00646092">
        <w:rPr>
          <w:rFonts w:eastAsiaTheme="minorHAnsi" w:cs="ＭＳ Ｐゴシック" w:hint="eastAsia"/>
          <w:kern w:val="0"/>
          <w:szCs w:val="21"/>
        </w:rPr>
        <w:t>事前</w:t>
      </w:r>
      <w:r w:rsidRPr="00646092">
        <w:rPr>
          <w:rFonts w:eastAsiaTheme="minorHAnsi" w:cs="ＭＳ Ｐゴシック" w:hint="eastAsia"/>
          <w:kern w:val="0"/>
          <w:szCs w:val="21"/>
        </w:rPr>
        <w:t>申込</w:t>
      </w:r>
      <w:r w:rsidR="006656BF" w:rsidRPr="00646092">
        <w:rPr>
          <w:rFonts w:eastAsiaTheme="minorHAnsi" w:cs="ＭＳ Ｐゴシック" w:hint="eastAsia"/>
          <w:kern w:val="0"/>
          <w:szCs w:val="21"/>
        </w:rPr>
        <w:t>書の提出日</w:t>
      </w:r>
      <w:r w:rsidRPr="00646092">
        <w:rPr>
          <w:rFonts w:eastAsiaTheme="minorHAnsi" w:cs="ＭＳ Ｐゴシック" w:hint="eastAsia"/>
          <w:kern w:val="0"/>
          <w:szCs w:val="21"/>
        </w:rPr>
        <w:t>において市内に住民登録がある</w:t>
      </w:r>
      <w:r w:rsidR="00B64D53" w:rsidRPr="00646092">
        <w:rPr>
          <w:rFonts w:eastAsiaTheme="minorHAnsi" w:cs="ＭＳ Ｐゴシック" w:hint="eastAsia"/>
          <w:kern w:val="0"/>
          <w:szCs w:val="21"/>
        </w:rPr>
        <w:t>者</w:t>
      </w:r>
      <w:r w:rsidRPr="00646092">
        <w:rPr>
          <w:rFonts w:eastAsiaTheme="minorHAnsi" w:cs="ＭＳ Ｐゴシック" w:hint="eastAsia"/>
          <w:kern w:val="0"/>
          <w:szCs w:val="21"/>
        </w:rPr>
        <w:t>。ただし、法人</w:t>
      </w:r>
      <w:r w:rsidR="006656BF" w:rsidRPr="00646092">
        <w:rPr>
          <w:rFonts w:eastAsiaTheme="minorHAnsi" w:cs="ＭＳ Ｐゴシック" w:hint="eastAsia"/>
          <w:kern w:val="0"/>
          <w:szCs w:val="21"/>
        </w:rPr>
        <w:t>の場合は</w:t>
      </w:r>
      <w:r w:rsidRPr="00646092">
        <w:rPr>
          <w:rFonts w:eastAsiaTheme="minorHAnsi" w:cs="ＭＳ Ｐゴシック" w:hint="eastAsia"/>
          <w:kern w:val="0"/>
          <w:szCs w:val="21"/>
        </w:rPr>
        <w:t>、</w:t>
      </w:r>
      <w:r w:rsidR="006656BF" w:rsidRPr="00646092">
        <w:rPr>
          <w:rFonts w:eastAsiaTheme="minorHAnsi" w:cs="ＭＳ Ｐゴシック" w:hint="eastAsia"/>
          <w:kern w:val="0"/>
          <w:szCs w:val="21"/>
        </w:rPr>
        <w:t>交付申請書の提出日までに市内において法人を設立している</w:t>
      </w:r>
      <w:r w:rsidR="00B64D53" w:rsidRPr="00646092">
        <w:rPr>
          <w:rFonts w:eastAsiaTheme="minorHAnsi" w:cs="ＭＳ Ｐゴシック" w:hint="eastAsia"/>
          <w:kern w:val="0"/>
          <w:szCs w:val="21"/>
        </w:rPr>
        <w:t>者</w:t>
      </w:r>
    </w:p>
    <w:p w14:paraId="51B3B4BE" w14:textId="77777777" w:rsidR="00D57FB6" w:rsidRPr="00646092" w:rsidRDefault="00D57FB6" w:rsidP="004D5F84">
      <w:pPr>
        <w:pStyle w:val="a5"/>
        <w:widowControl/>
        <w:numPr>
          <w:ilvl w:val="0"/>
          <w:numId w:val="7"/>
        </w:numPr>
        <w:ind w:leftChars="0"/>
        <w:jc w:val="left"/>
        <w:rPr>
          <w:rFonts w:eastAsiaTheme="minorHAnsi" w:cs="ＭＳ Ｐゴシック"/>
          <w:kern w:val="0"/>
          <w:szCs w:val="21"/>
        </w:rPr>
      </w:pPr>
      <w:r w:rsidRPr="00646092">
        <w:rPr>
          <w:rFonts w:eastAsiaTheme="minorHAnsi" w:cs="ＭＳ Ｐゴシック" w:hint="eastAsia"/>
          <w:kern w:val="0"/>
          <w:szCs w:val="21"/>
        </w:rPr>
        <w:t>市税等の滞納がない</w:t>
      </w:r>
      <w:r w:rsidR="00B64D53" w:rsidRPr="00646092">
        <w:rPr>
          <w:rFonts w:eastAsiaTheme="minorHAnsi" w:cs="ＭＳ Ｐゴシック" w:hint="eastAsia"/>
          <w:kern w:val="0"/>
          <w:szCs w:val="21"/>
        </w:rPr>
        <w:t>者</w:t>
      </w:r>
    </w:p>
    <w:p w14:paraId="7629C745" w14:textId="77777777" w:rsidR="00D57FB6" w:rsidRPr="00646092" w:rsidRDefault="00B96F81" w:rsidP="004D5F84">
      <w:pPr>
        <w:pStyle w:val="a5"/>
        <w:widowControl/>
        <w:numPr>
          <w:ilvl w:val="0"/>
          <w:numId w:val="7"/>
        </w:numPr>
        <w:ind w:leftChars="0"/>
        <w:jc w:val="left"/>
        <w:rPr>
          <w:rFonts w:eastAsiaTheme="minorHAnsi" w:cs="ＭＳ Ｐゴシック"/>
          <w:kern w:val="0"/>
          <w:szCs w:val="21"/>
        </w:rPr>
      </w:pPr>
      <w:r w:rsidRPr="00646092">
        <w:rPr>
          <w:rFonts w:eastAsiaTheme="minorHAnsi" w:cs="ＭＳ Ｐゴシック" w:hint="eastAsia"/>
          <w:kern w:val="0"/>
          <w:szCs w:val="21"/>
        </w:rPr>
        <w:t>中小企業者</w:t>
      </w:r>
      <w:r w:rsidR="00D57FB6" w:rsidRPr="00646092">
        <w:rPr>
          <w:rFonts w:eastAsiaTheme="minorHAnsi" w:cs="ＭＳ Ｐゴシック" w:hint="eastAsia"/>
          <w:kern w:val="0"/>
          <w:szCs w:val="21"/>
        </w:rPr>
        <w:t>であること</w:t>
      </w:r>
      <w:r w:rsidRPr="00646092">
        <w:rPr>
          <w:rFonts w:eastAsiaTheme="minorHAnsi" w:cs="ＭＳ Ｐゴシック" w:hint="eastAsia"/>
          <w:kern w:val="0"/>
          <w:szCs w:val="21"/>
        </w:rPr>
        <w:t>。</w:t>
      </w:r>
    </w:p>
    <w:p w14:paraId="3BCE91A3" w14:textId="77777777" w:rsidR="00D57FB6" w:rsidRPr="00646092" w:rsidRDefault="00D57FB6" w:rsidP="004D5F84">
      <w:pPr>
        <w:pStyle w:val="a5"/>
        <w:widowControl/>
        <w:numPr>
          <w:ilvl w:val="0"/>
          <w:numId w:val="7"/>
        </w:numPr>
        <w:ind w:leftChars="0"/>
        <w:jc w:val="left"/>
        <w:rPr>
          <w:rFonts w:eastAsiaTheme="minorHAnsi" w:cs="ＭＳ Ｐゴシック"/>
          <w:kern w:val="0"/>
          <w:szCs w:val="21"/>
        </w:rPr>
      </w:pPr>
      <w:r w:rsidRPr="00646092">
        <w:rPr>
          <w:rFonts w:eastAsiaTheme="minorHAnsi" w:cs="ＭＳ Ｐゴシック" w:hint="eastAsia"/>
          <w:kern w:val="0"/>
          <w:szCs w:val="21"/>
        </w:rPr>
        <w:t>加西市創業支援事業計画に基づき特定創業支援事業の支援を受けた創業者</w:t>
      </w:r>
    </w:p>
    <w:p w14:paraId="7EB5DF85" w14:textId="77777777" w:rsidR="00D57FB6" w:rsidRPr="00646092" w:rsidRDefault="00B92D43" w:rsidP="004D5F84">
      <w:pPr>
        <w:pStyle w:val="a5"/>
        <w:widowControl/>
        <w:numPr>
          <w:ilvl w:val="0"/>
          <w:numId w:val="7"/>
        </w:numPr>
        <w:ind w:leftChars="0"/>
        <w:jc w:val="left"/>
        <w:rPr>
          <w:rFonts w:eastAsiaTheme="minorHAnsi" w:cs="ＭＳ Ｐゴシック"/>
          <w:kern w:val="0"/>
          <w:szCs w:val="21"/>
        </w:rPr>
      </w:pPr>
      <w:r w:rsidRPr="00646092">
        <w:rPr>
          <w:rFonts w:eastAsiaTheme="minorHAnsi" w:cs="ＭＳ Ｐゴシック" w:hint="eastAsia"/>
          <w:kern w:val="0"/>
          <w:szCs w:val="21"/>
        </w:rPr>
        <w:t>営業</w:t>
      </w:r>
      <w:r w:rsidR="00D57FB6" w:rsidRPr="00646092">
        <w:rPr>
          <w:rFonts w:eastAsiaTheme="minorHAnsi" w:cs="ＭＳ Ｐゴシック" w:hint="eastAsia"/>
          <w:kern w:val="0"/>
          <w:szCs w:val="21"/>
        </w:rPr>
        <w:t>計画期間が２年以上であること</w:t>
      </w:r>
      <w:r w:rsidR="00B96F81" w:rsidRPr="00646092">
        <w:rPr>
          <w:rFonts w:eastAsiaTheme="minorHAnsi" w:cs="ＭＳ Ｐゴシック" w:hint="eastAsia"/>
          <w:kern w:val="0"/>
          <w:szCs w:val="21"/>
        </w:rPr>
        <w:t>。</w:t>
      </w:r>
    </w:p>
    <w:p w14:paraId="224CF232" w14:textId="77777777" w:rsidR="00D57FB6" w:rsidRPr="00646092" w:rsidRDefault="00D57FB6" w:rsidP="004D5F84">
      <w:pPr>
        <w:pStyle w:val="a5"/>
        <w:widowControl/>
        <w:numPr>
          <w:ilvl w:val="0"/>
          <w:numId w:val="7"/>
        </w:numPr>
        <w:ind w:leftChars="0"/>
        <w:jc w:val="left"/>
        <w:rPr>
          <w:rFonts w:eastAsiaTheme="minorHAnsi" w:cs="ＭＳ Ｐゴシック"/>
          <w:kern w:val="0"/>
          <w:szCs w:val="21"/>
        </w:rPr>
      </w:pPr>
      <w:r w:rsidRPr="00646092">
        <w:rPr>
          <w:rFonts w:hint="eastAsia"/>
        </w:rPr>
        <w:t>商工会議所、商店街組合等の商工団体の会員</w:t>
      </w:r>
      <w:r w:rsidR="00B96F81" w:rsidRPr="00646092">
        <w:rPr>
          <w:rFonts w:eastAsiaTheme="minorHAnsi" w:cs="ＭＳ Ｐゴシック" w:hint="eastAsia"/>
          <w:kern w:val="0"/>
          <w:szCs w:val="21"/>
        </w:rPr>
        <w:t>又は</w:t>
      </w:r>
      <w:r w:rsidRPr="00646092">
        <w:rPr>
          <w:rFonts w:eastAsiaTheme="minorHAnsi" w:cs="ＭＳ Ｐゴシック" w:hint="eastAsia"/>
          <w:kern w:val="0"/>
          <w:szCs w:val="21"/>
        </w:rPr>
        <w:t>加入を行う</w:t>
      </w:r>
      <w:r w:rsidR="00B64D53" w:rsidRPr="00646092">
        <w:rPr>
          <w:rFonts w:eastAsiaTheme="minorHAnsi" w:cs="ＭＳ Ｐゴシック" w:hint="eastAsia"/>
          <w:kern w:val="0"/>
          <w:szCs w:val="21"/>
        </w:rPr>
        <w:t>者</w:t>
      </w:r>
    </w:p>
    <w:p w14:paraId="7CF42BD2" w14:textId="77777777" w:rsidR="00D57FB6" w:rsidRPr="00646092" w:rsidRDefault="00D57FB6" w:rsidP="004D5F84">
      <w:pPr>
        <w:pStyle w:val="a5"/>
        <w:widowControl/>
        <w:numPr>
          <w:ilvl w:val="0"/>
          <w:numId w:val="7"/>
        </w:numPr>
        <w:ind w:leftChars="0"/>
        <w:jc w:val="left"/>
        <w:rPr>
          <w:rFonts w:eastAsiaTheme="minorHAnsi" w:cs="ＭＳ Ｐゴシック"/>
          <w:kern w:val="0"/>
          <w:szCs w:val="21"/>
        </w:rPr>
      </w:pPr>
      <w:r w:rsidRPr="00646092">
        <w:rPr>
          <w:rFonts w:hint="eastAsia"/>
        </w:rPr>
        <w:t>加西市暴力団排除条例（平成</w:t>
      </w:r>
      <w:r w:rsidRPr="00646092">
        <w:t>24</w:t>
      </w:r>
      <w:r w:rsidRPr="00646092">
        <w:rPr>
          <w:rFonts w:hint="eastAsia"/>
        </w:rPr>
        <w:t>年加西市条例第１号）第２条第１号に規定する暴力団、同条第２号に規定する暴力団員又は同条第３号に規定する暴力団員密接関係者でないこと。</w:t>
      </w:r>
    </w:p>
    <w:p w14:paraId="3E421851" w14:textId="77777777" w:rsidR="001E3A7A" w:rsidRPr="00646092" w:rsidRDefault="00D57FB6" w:rsidP="0047262A">
      <w:pPr>
        <w:widowControl/>
        <w:ind w:firstLineChars="100" w:firstLine="210"/>
        <w:jc w:val="left"/>
        <w:rPr>
          <w:rFonts w:eastAsiaTheme="minorHAnsi" w:cs="ＭＳ Ｐゴシック"/>
          <w:kern w:val="0"/>
          <w:szCs w:val="21"/>
        </w:rPr>
      </w:pPr>
      <w:r w:rsidRPr="00646092">
        <w:rPr>
          <w:rFonts w:eastAsiaTheme="minorHAnsi" w:cs="ＭＳ Ｐゴシック" w:hint="eastAsia"/>
          <w:kern w:val="0"/>
          <w:szCs w:val="21"/>
        </w:rPr>
        <w:t xml:space="preserve"> </w:t>
      </w:r>
      <w:r w:rsidR="001E3A7A" w:rsidRPr="00646092">
        <w:rPr>
          <w:rFonts w:eastAsiaTheme="minorHAnsi" w:cs="ＭＳ Ｐゴシック" w:hint="eastAsia"/>
          <w:kern w:val="0"/>
          <w:szCs w:val="21"/>
        </w:rPr>
        <w:t>(補助対象経費</w:t>
      </w:r>
      <w:r w:rsidR="008364F5" w:rsidRPr="00646092">
        <w:rPr>
          <w:rFonts w:eastAsiaTheme="minorHAnsi" w:cs="ＭＳ Ｐゴシック" w:hint="eastAsia"/>
          <w:kern w:val="0"/>
          <w:szCs w:val="21"/>
        </w:rPr>
        <w:t>及び補助金の額</w:t>
      </w:r>
      <w:r w:rsidR="001E3A7A" w:rsidRPr="00646092">
        <w:rPr>
          <w:rFonts w:eastAsiaTheme="minorHAnsi" w:cs="ＭＳ Ｐゴシック" w:hint="eastAsia"/>
          <w:kern w:val="0"/>
          <w:szCs w:val="21"/>
        </w:rPr>
        <w:t>)</w:t>
      </w:r>
    </w:p>
    <w:p w14:paraId="08ABAD2D" w14:textId="77777777" w:rsidR="001E3A7A" w:rsidRPr="00646092" w:rsidRDefault="001E3A7A" w:rsidP="0047262A">
      <w:pPr>
        <w:widowControl/>
        <w:ind w:left="210" w:hangingChars="100" w:hanging="210"/>
        <w:jc w:val="left"/>
        <w:rPr>
          <w:rFonts w:eastAsiaTheme="minorHAnsi" w:cs="ＭＳ Ｐゴシック"/>
          <w:kern w:val="0"/>
          <w:szCs w:val="21"/>
        </w:rPr>
      </w:pPr>
      <w:r w:rsidRPr="00646092">
        <w:rPr>
          <w:rFonts w:eastAsiaTheme="minorHAnsi" w:cs="ＭＳ Ｐゴシック" w:hint="eastAsia"/>
          <w:kern w:val="0"/>
          <w:szCs w:val="21"/>
        </w:rPr>
        <w:t>第5条　補助金交付の対象となる経費(以下「補助対象経費」という。)</w:t>
      </w:r>
      <w:r w:rsidR="008364F5" w:rsidRPr="00646092">
        <w:rPr>
          <w:rFonts w:eastAsiaTheme="minorHAnsi" w:cs="ＭＳ Ｐゴシック" w:hint="eastAsia"/>
          <w:kern w:val="0"/>
          <w:szCs w:val="21"/>
        </w:rPr>
        <w:t>及び補助金の額</w:t>
      </w:r>
      <w:r w:rsidRPr="00646092">
        <w:rPr>
          <w:rFonts w:eastAsiaTheme="minorHAnsi" w:cs="ＭＳ Ｐゴシック" w:hint="eastAsia"/>
          <w:kern w:val="0"/>
          <w:szCs w:val="21"/>
        </w:rPr>
        <w:t>は、</w:t>
      </w:r>
      <w:r w:rsidR="00CA3D4C" w:rsidRPr="00646092">
        <w:rPr>
          <w:rFonts w:eastAsiaTheme="minorHAnsi" w:cs="ＭＳ Ｐゴシック" w:hint="eastAsia"/>
          <w:kern w:val="0"/>
          <w:szCs w:val="21"/>
        </w:rPr>
        <w:t>別表</w:t>
      </w:r>
      <w:r w:rsidR="008364F5" w:rsidRPr="00646092">
        <w:rPr>
          <w:rFonts w:eastAsiaTheme="minorHAnsi" w:cs="ＭＳ Ｐゴシック" w:hint="eastAsia"/>
          <w:kern w:val="0"/>
          <w:szCs w:val="21"/>
        </w:rPr>
        <w:t>に掲げるとおり</w:t>
      </w:r>
      <w:r w:rsidRPr="00646092">
        <w:rPr>
          <w:rFonts w:eastAsiaTheme="minorHAnsi" w:cs="ＭＳ Ｐゴシック" w:hint="eastAsia"/>
          <w:kern w:val="0"/>
          <w:szCs w:val="21"/>
        </w:rPr>
        <w:t>とする。</w:t>
      </w:r>
    </w:p>
    <w:p w14:paraId="3D1F5158" w14:textId="77777777" w:rsidR="008364F5" w:rsidRPr="00646092" w:rsidRDefault="008364F5" w:rsidP="008364F5">
      <w:pPr>
        <w:ind w:left="214"/>
      </w:pPr>
      <w:r w:rsidRPr="00646092">
        <w:rPr>
          <w:rFonts w:hint="eastAsia"/>
        </w:rPr>
        <w:t>（交付事前申込み及び受理決定）</w:t>
      </w:r>
    </w:p>
    <w:p w14:paraId="75806712" w14:textId="77777777" w:rsidR="008364F5" w:rsidRPr="00646092" w:rsidRDefault="006C3F23" w:rsidP="008364F5">
      <w:pPr>
        <w:ind w:left="214" w:hanging="214"/>
      </w:pPr>
      <w:r w:rsidRPr="00646092">
        <w:rPr>
          <w:rFonts w:eastAsiaTheme="minorHAnsi" w:cs="ＭＳ Ｐゴシック" w:hint="eastAsia"/>
          <w:kern w:val="0"/>
          <w:szCs w:val="21"/>
        </w:rPr>
        <w:t>第</w:t>
      </w:r>
      <w:r w:rsidR="008D739E" w:rsidRPr="00646092">
        <w:rPr>
          <w:rFonts w:eastAsiaTheme="minorHAnsi" w:cs="ＭＳ Ｐゴシック" w:hint="eastAsia"/>
          <w:kern w:val="0"/>
          <w:szCs w:val="21"/>
        </w:rPr>
        <w:t>６</w:t>
      </w:r>
      <w:r w:rsidRPr="00646092">
        <w:rPr>
          <w:rFonts w:eastAsiaTheme="minorHAnsi" w:cs="ＭＳ Ｐゴシック" w:hint="eastAsia"/>
          <w:kern w:val="0"/>
          <w:szCs w:val="21"/>
        </w:rPr>
        <w:t>条</w:t>
      </w:r>
      <w:r w:rsidR="008364F5" w:rsidRPr="00646092">
        <w:rPr>
          <w:rFonts w:hint="eastAsia"/>
        </w:rPr>
        <w:t xml:space="preserve">　補助金の交付を受けようとする事業者は、</w:t>
      </w:r>
      <w:r w:rsidR="005E78DA" w:rsidRPr="00646092">
        <w:rPr>
          <w:rFonts w:hint="eastAsia"/>
        </w:rPr>
        <w:t>事業開始</w:t>
      </w:r>
      <w:r w:rsidR="008364F5" w:rsidRPr="00646092">
        <w:rPr>
          <w:rFonts w:hint="eastAsia"/>
        </w:rPr>
        <w:t>前に</w:t>
      </w:r>
      <w:r w:rsidR="005E78DA" w:rsidRPr="00646092">
        <w:rPr>
          <w:rFonts w:eastAsiaTheme="minorHAnsi" w:cs="ＭＳ Ｐゴシック" w:hint="eastAsia"/>
          <w:kern w:val="0"/>
          <w:szCs w:val="21"/>
        </w:rPr>
        <w:t>加西市起業・創業スタートアップ支援事業補助金</w:t>
      </w:r>
      <w:r w:rsidR="008364F5" w:rsidRPr="00646092">
        <w:rPr>
          <w:rFonts w:hint="eastAsia"/>
        </w:rPr>
        <w:t>交付事前申込書に次に掲げる書類を添えて市長に提出しなければならない。ただし、市長が必要ないと認めるときは、この限りではない。</w:t>
      </w:r>
    </w:p>
    <w:p w14:paraId="59FF1007" w14:textId="77777777" w:rsidR="001E3A7A" w:rsidRPr="00646092" w:rsidRDefault="004D5F84" w:rsidP="008D739E">
      <w:pPr>
        <w:widowControl/>
        <w:ind w:firstLineChars="100" w:firstLine="210"/>
        <w:jc w:val="left"/>
        <w:rPr>
          <w:rFonts w:eastAsiaTheme="minorHAnsi" w:cs="ＭＳ Ｐゴシック"/>
          <w:kern w:val="0"/>
          <w:szCs w:val="21"/>
        </w:rPr>
      </w:pPr>
      <w:r w:rsidRPr="00646092">
        <w:rPr>
          <w:rFonts w:eastAsiaTheme="minorHAnsi" w:cs="ＭＳ Ｐゴシック" w:hint="eastAsia"/>
          <w:kern w:val="0"/>
          <w:szCs w:val="21"/>
        </w:rPr>
        <w:t xml:space="preserve">(１)　</w:t>
      </w:r>
      <w:r w:rsidR="001E3A7A" w:rsidRPr="00646092">
        <w:rPr>
          <w:rFonts w:eastAsiaTheme="minorHAnsi" w:cs="ＭＳ Ｐゴシック" w:hint="eastAsia"/>
          <w:kern w:val="0"/>
          <w:szCs w:val="21"/>
        </w:rPr>
        <w:t>事業計画書</w:t>
      </w:r>
    </w:p>
    <w:p w14:paraId="2916CB5D" w14:textId="77777777" w:rsidR="001E3A7A" w:rsidRPr="00646092" w:rsidRDefault="004D5F84" w:rsidP="00AE305D">
      <w:pPr>
        <w:widowControl/>
        <w:ind w:firstLineChars="100" w:firstLine="210"/>
        <w:jc w:val="left"/>
        <w:rPr>
          <w:rFonts w:eastAsiaTheme="minorHAnsi" w:cs="ＭＳ Ｐゴシック"/>
          <w:kern w:val="0"/>
          <w:szCs w:val="21"/>
        </w:rPr>
      </w:pPr>
      <w:r w:rsidRPr="00646092">
        <w:rPr>
          <w:rFonts w:eastAsiaTheme="minorHAnsi" w:cs="ＭＳ Ｐゴシック" w:hint="eastAsia"/>
          <w:kern w:val="0"/>
          <w:szCs w:val="21"/>
        </w:rPr>
        <w:t>(２)</w:t>
      </w:r>
      <w:r w:rsidR="00CA3D4C" w:rsidRPr="00646092">
        <w:rPr>
          <w:rFonts w:eastAsiaTheme="minorHAnsi" w:cs="ＭＳ Ｐゴシック" w:hint="eastAsia"/>
          <w:kern w:val="0"/>
          <w:szCs w:val="21"/>
        </w:rPr>
        <w:t xml:space="preserve">　</w:t>
      </w:r>
      <w:r w:rsidR="00D57FB6" w:rsidRPr="00646092">
        <w:rPr>
          <w:rFonts w:eastAsiaTheme="minorHAnsi" w:cs="ＭＳ Ｐゴシック" w:hint="eastAsia"/>
          <w:kern w:val="0"/>
          <w:szCs w:val="21"/>
        </w:rPr>
        <w:t>収支予算書</w:t>
      </w:r>
    </w:p>
    <w:p w14:paraId="6A847B0F" w14:textId="77777777" w:rsidR="00D57FB6" w:rsidRPr="00646092" w:rsidRDefault="004D5F84" w:rsidP="008D739E">
      <w:pPr>
        <w:ind w:firstLineChars="100" w:firstLine="210"/>
      </w:pPr>
      <w:r w:rsidRPr="00646092">
        <w:rPr>
          <w:rFonts w:hint="eastAsia"/>
        </w:rPr>
        <w:t>(３)</w:t>
      </w:r>
      <w:r w:rsidR="00CA3D4C" w:rsidRPr="00646092">
        <w:rPr>
          <w:rFonts w:hint="eastAsia"/>
        </w:rPr>
        <w:t xml:space="preserve">　</w:t>
      </w:r>
      <w:r w:rsidR="00D57FB6" w:rsidRPr="00646092">
        <w:rPr>
          <w:rFonts w:hint="eastAsia"/>
        </w:rPr>
        <w:t>建物の平面図</w:t>
      </w:r>
    </w:p>
    <w:p w14:paraId="7771EB34" w14:textId="77777777" w:rsidR="008D739E" w:rsidRPr="00646092" w:rsidRDefault="004D5F84" w:rsidP="008D739E">
      <w:pPr>
        <w:ind w:left="428" w:hanging="214"/>
      </w:pPr>
      <w:r w:rsidRPr="00646092">
        <w:rPr>
          <w:rFonts w:hint="eastAsia"/>
        </w:rPr>
        <w:t>(４)</w:t>
      </w:r>
      <w:r w:rsidR="00CA3D4C" w:rsidRPr="00646092">
        <w:rPr>
          <w:rFonts w:hint="eastAsia"/>
        </w:rPr>
        <w:t xml:space="preserve">　事業所</w:t>
      </w:r>
      <w:r w:rsidR="00B96F81" w:rsidRPr="00646092">
        <w:rPr>
          <w:rFonts w:hint="eastAsia"/>
        </w:rPr>
        <w:t>の整備</w:t>
      </w:r>
      <w:r w:rsidR="00D57FB6" w:rsidRPr="00646092">
        <w:rPr>
          <w:rFonts w:hint="eastAsia"/>
        </w:rPr>
        <w:t>に係る経費がある場合には、次に掲げる書類</w:t>
      </w:r>
    </w:p>
    <w:p w14:paraId="68591449" w14:textId="77777777" w:rsidR="00D57FB6" w:rsidRPr="00646092" w:rsidRDefault="00D57FB6" w:rsidP="008D739E">
      <w:pPr>
        <w:ind w:leftChars="100" w:left="210" w:firstLineChars="200" w:firstLine="420"/>
      </w:pPr>
      <w:r w:rsidRPr="00646092">
        <w:rPr>
          <w:rFonts w:hint="eastAsia"/>
        </w:rPr>
        <w:t>ア　工事請負見積金額が分かる書類の写し</w:t>
      </w:r>
    </w:p>
    <w:p w14:paraId="3C6C3206" w14:textId="77777777" w:rsidR="00D57FB6" w:rsidRPr="00646092" w:rsidRDefault="00D57FB6" w:rsidP="008D739E">
      <w:pPr>
        <w:ind w:leftChars="100" w:left="210" w:firstLineChars="200" w:firstLine="420"/>
      </w:pPr>
      <w:r w:rsidRPr="00646092">
        <w:rPr>
          <w:rFonts w:hint="eastAsia"/>
        </w:rPr>
        <w:t>イ　建築設計が分かる書類の写し（前号を兼ねることができる。）</w:t>
      </w:r>
    </w:p>
    <w:p w14:paraId="1DC7F389" w14:textId="77777777" w:rsidR="00D57FB6" w:rsidRPr="00646092" w:rsidRDefault="00D57FB6" w:rsidP="008D739E">
      <w:pPr>
        <w:ind w:leftChars="100" w:left="210" w:firstLineChars="200" w:firstLine="420"/>
      </w:pPr>
      <w:r w:rsidRPr="00646092">
        <w:rPr>
          <w:rFonts w:hint="eastAsia"/>
        </w:rPr>
        <w:t xml:space="preserve">ウ　</w:t>
      </w:r>
      <w:r w:rsidR="008B6BF4" w:rsidRPr="00646092">
        <w:rPr>
          <w:rFonts w:hint="eastAsia"/>
        </w:rPr>
        <w:t>改修</w:t>
      </w:r>
      <w:r w:rsidRPr="00646092">
        <w:rPr>
          <w:rFonts w:hint="eastAsia"/>
        </w:rPr>
        <w:t>前の写真</w:t>
      </w:r>
    </w:p>
    <w:p w14:paraId="1AD6A311" w14:textId="77777777" w:rsidR="00D57FB6" w:rsidRPr="00646092" w:rsidRDefault="004D5F84" w:rsidP="004D5F84">
      <w:pPr>
        <w:ind w:leftChars="100" w:left="567" w:hangingChars="170" w:hanging="357"/>
      </w:pPr>
      <w:r w:rsidRPr="00646092">
        <w:rPr>
          <w:rFonts w:hint="eastAsia"/>
        </w:rPr>
        <w:t>(５)</w:t>
      </w:r>
      <w:r w:rsidR="00D57FB6" w:rsidRPr="00646092">
        <w:rPr>
          <w:rFonts w:hint="eastAsia"/>
        </w:rPr>
        <w:t xml:space="preserve">　</w:t>
      </w:r>
      <w:r w:rsidR="00B96F81" w:rsidRPr="00646092">
        <w:rPr>
          <w:rFonts w:hint="eastAsia"/>
          <w:sz w:val="22"/>
        </w:rPr>
        <w:t xml:space="preserve"> </w:t>
      </w:r>
      <w:r w:rsidR="00B96F81" w:rsidRPr="00646092">
        <w:rPr>
          <w:rFonts w:hint="eastAsia"/>
          <w:szCs w:val="21"/>
        </w:rPr>
        <w:t>都市計画法（昭和</w:t>
      </w:r>
      <w:r w:rsidR="00B96F81" w:rsidRPr="00646092">
        <w:rPr>
          <w:szCs w:val="21"/>
        </w:rPr>
        <w:t>43</w:t>
      </w:r>
      <w:r w:rsidR="00B96F81" w:rsidRPr="00646092">
        <w:rPr>
          <w:rFonts w:hint="eastAsia"/>
          <w:szCs w:val="21"/>
        </w:rPr>
        <w:t>年法律第</w:t>
      </w:r>
      <w:r w:rsidR="00B96F81" w:rsidRPr="00646092">
        <w:rPr>
          <w:szCs w:val="21"/>
        </w:rPr>
        <w:t>100</w:t>
      </w:r>
      <w:r w:rsidR="00B96F81" w:rsidRPr="00646092">
        <w:rPr>
          <w:rFonts w:hint="eastAsia"/>
          <w:szCs w:val="21"/>
        </w:rPr>
        <w:t>号）、建築基準法（昭和</w:t>
      </w:r>
      <w:r w:rsidR="00B96F81" w:rsidRPr="00646092">
        <w:rPr>
          <w:szCs w:val="21"/>
        </w:rPr>
        <w:t>25</w:t>
      </w:r>
      <w:r w:rsidR="00B96F81" w:rsidRPr="00646092">
        <w:rPr>
          <w:rFonts w:hint="eastAsia"/>
          <w:szCs w:val="21"/>
        </w:rPr>
        <w:t>年法律第</w:t>
      </w:r>
      <w:r w:rsidR="00B96F81" w:rsidRPr="00646092">
        <w:rPr>
          <w:szCs w:val="21"/>
        </w:rPr>
        <w:t>201</w:t>
      </w:r>
      <w:r w:rsidR="00B96F81" w:rsidRPr="00646092">
        <w:rPr>
          <w:rFonts w:hint="eastAsia"/>
          <w:szCs w:val="21"/>
        </w:rPr>
        <w:t>号）</w:t>
      </w:r>
      <w:r w:rsidR="00D57FB6" w:rsidRPr="00646092">
        <w:rPr>
          <w:rFonts w:hint="eastAsia"/>
        </w:rPr>
        <w:t>その他の法令による許可、確認等が必要なものについては、許可書等の写し</w:t>
      </w:r>
    </w:p>
    <w:p w14:paraId="373A83EA" w14:textId="77777777" w:rsidR="00D57FB6" w:rsidRPr="00646092" w:rsidRDefault="004D5F84" w:rsidP="004D5F84">
      <w:pPr>
        <w:ind w:leftChars="100" w:left="567" w:hangingChars="170" w:hanging="357"/>
      </w:pPr>
      <w:r w:rsidRPr="00646092">
        <w:rPr>
          <w:rFonts w:hint="eastAsia"/>
        </w:rPr>
        <w:t>(６)</w:t>
      </w:r>
      <w:r w:rsidR="00CA3D4C" w:rsidRPr="00646092">
        <w:rPr>
          <w:rFonts w:hint="eastAsia"/>
        </w:rPr>
        <w:t xml:space="preserve">　</w:t>
      </w:r>
      <w:r w:rsidR="00D57FB6" w:rsidRPr="00646092">
        <w:rPr>
          <w:rFonts w:hint="eastAsia"/>
        </w:rPr>
        <w:t>個人の場合は住民票及び履歴書、法人の場合は会社要覧・事業要覧、直近の決算書、定款及び法人全部事項証明書又はその写し</w:t>
      </w:r>
    </w:p>
    <w:p w14:paraId="5AE37F73" w14:textId="77777777" w:rsidR="00D57FB6" w:rsidRPr="00646092" w:rsidRDefault="004D5F84" w:rsidP="004D5F84">
      <w:pPr>
        <w:ind w:leftChars="100" w:left="567" w:hangingChars="170" w:hanging="357"/>
      </w:pPr>
      <w:r w:rsidRPr="00646092">
        <w:rPr>
          <w:rFonts w:hint="eastAsia"/>
        </w:rPr>
        <w:t>(７)</w:t>
      </w:r>
      <w:r w:rsidR="00CA3D4C" w:rsidRPr="00646092">
        <w:rPr>
          <w:rFonts w:hint="eastAsia"/>
        </w:rPr>
        <w:t xml:space="preserve">　</w:t>
      </w:r>
      <w:r w:rsidR="00D57FB6" w:rsidRPr="00646092">
        <w:rPr>
          <w:rFonts w:hint="eastAsia"/>
        </w:rPr>
        <w:t>中小企業</w:t>
      </w:r>
      <w:r w:rsidR="00625CAD" w:rsidRPr="00646092">
        <w:rPr>
          <w:rFonts w:hint="eastAsia"/>
        </w:rPr>
        <w:t>等経営強化法</w:t>
      </w:r>
      <w:r w:rsidR="00D57FB6" w:rsidRPr="00646092">
        <w:rPr>
          <w:rFonts w:hint="eastAsia"/>
        </w:rPr>
        <w:t>（平成</w:t>
      </w:r>
      <w:r w:rsidR="00D57FB6" w:rsidRPr="00646092">
        <w:t>11</w:t>
      </w:r>
      <w:r w:rsidR="00D57FB6" w:rsidRPr="00646092">
        <w:rPr>
          <w:rFonts w:hint="eastAsia"/>
        </w:rPr>
        <w:t>年法律第</w:t>
      </w:r>
      <w:r w:rsidR="00D57FB6" w:rsidRPr="00646092">
        <w:t>18</w:t>
      </w:r>
      <w:r w:rsidR="00D57FB6" w:rsidRPr="00646092">
        <w:rPr>
          <w:rFonts w:hint="eastAsia"/>
        </w:rPr>
        <w:t>号）第</w:t>
      </w:r>
      <w:r w:rsidR="007601B1" w:rsidRPr="00646092">
        <w:rPr>
          <w:rFonts w:hint="eastAsia"/>
        </w:rPr>
        <w:t>31</w:t>
      </w:r>
      <w:r w:rsidR="00D57FB6" w:rsidRPr="00646092">
        <w:rPr>
          <w:rFonts w:hint="eastAsia"/>
        </w:rPr>
        <w:t>条第１項の規定に基づき、国が認定した認定経営革新等支援機関のうち市長が認めた機関による事業計画及び収支予算の策定支援を受けたことが確認できる書類</w:t>
      </w:r>
    </w:p>
    <w:p w14:paraId="649D37A4" w14:textId="77777777" w:rsidR="00D57FB6" w:rsidRPr="00646092" w:rsidRDefault="004D5F84" w:rsidP="008D739E">
      <w:pPr>
        <w:ind w:firstLineChars="100" w:firstLine="210"/>
      </w:pPr>
      <w:r w:rsidRPr="00646092">
        <w:rPr>
          <w:rFonts w:hint="eastAsia"/>
        </w:rPr>
        <w:t xml:space="preserve">(８)　</w:t>
      </w:r>
      <w:r w:rsidR="00D57FB6" w:rsidRPr="00646092">
        <w:rPr>
          <w:rFonts w:hint="eastAsia"/>
        </w:rPr>
        <w:t>前各号に掲げるもののほか、市長が必要と認める書類</w:t>
      </w:r>
    </w:p>
    <w:p w14:paraId="7E6C78BF" w14:textId="77777777" w:rsidR="00EC2FE7" w:rsidRPr="00646092" w:rsidRDefault="00252197" w:rsidP="004303EE">
      <w:pPr>
        <w:widowControl/>
        <w:ind w:left="210" w:hangingChars="100" w:hanging="210"/>
        <w:jc w:val="left"/>
      </w:pPr>
      <w:r w:rsidRPr="00646092">
        <w:rPr>
          <w:rFonts w:eastAsiaTheme="minorHAnsi" w:cs="ＭＳ Ｐゴシック" w:hint="eastAsia"/>
          <w:kern w:val="0"/>
          <w:szCs w:val="21"/>
        </w:rPr>
        <w:lastRenderedPageBreak/>
        <w:t xml:space="preserve">２　</w:t>
      </w:r>
      <w:r w:rsidRPr="00646092">
        <w:rPr>
          <w:rFonts w:hint="eastAsia"/>
        </w:rPr>
        <w:t>前項の申込みがあったときは、その内容を審査し、その結果について、交付事前申込みをした事業者（以下「交付事前申込事業者」という。）に対して</w:t>
      </w:r>
      <w:r w:rsidRPr="00646092">
        <w:rPr>
          <w:rFonts w:eastAsiaTheme="minorHAnsi" w:cs="ＭＳ Ｐゴシック" w:hint="eastAsia"/>
          <w:kern w:val="0"/>
          <w:szCs w:val="21"/>
        </w:rPr>
        <w:t>加西市起業・創業スタートアップ支援事業補助金</w:t>
      </w:r>
      <w:r w:rsidRPr="00646092">
        <w:rPr>
          <w:rFonts w:hint="eastAsia"/>
        </w:rPr>
        <w:t>交付事前申込受理決定通知書により通知するものとする。</w:t>
      </w:r>
    </w:p>
    <w:p w14:paraId="2261465A" w14:textId="77777777" w:rsidR="004C20B7" w:rsidRPr="00646092" w:rsidRDefault="004C20B7" w:rsidP="004C20B7">
      <w:pPr>
        <w:ind w:left="214"/>
      </w:pPr>
      <w:r w:rsidRPr="00646092">
        <w:rPr>
          <w:rFonts w:hint="eastAsia"/>
        </w:rPr>
        <w:t>（事業計画の内容変更及び中止）</w:t>
      </w:r>
    </w:p>
    <w:p w14:paraId="08D4B40E" w14:textId="77777777" w:rsidR="004C20B7" w:rsidRPr="00646092" w:rsidRDefault="004C20B7" w:rsidP="004C20B7">
      <w:pPr>
        <w:ind w:left="214" w:hanging="214"/>
      </w:pPr>
      <w:r w:rsidRPr="00646092">
        <w:rPr>
          <w:rFonts w:eastAsiaTheme="minorHAnsi" w:cs="ＭＳ Ｐゴシック" w:hint="eastAsia"/>
          <w:kern w:val="0"/>
          <w:szCs w:val="21"/>
        </w:rPr>
        <w:t>第</w:t>
      </w:r>
      <w:r w:rsidR="008D739E" w:rsidRPr="00646092">
        <w:rPr>
          <w:rFonts w:eastAsiaTheme="minorHAnsi" w:cs="ＭＳ Ｐゴシック" w:hint="eastAsia"/>
          <w:kern w:val="0"/>
          <w:szCs w:val="21"/>
        </w:rPr>
        <w:t>７</w:t>
      </w:r>
      <w:r w:rsidRPr="00646092">
        <w:rPr>
          <w:rFonts w:eastAsiaTheme="minorHAnsi" w:cs="ＭＳ Ｐゴシック" w:hint="eastAsia"/>
          <w:kern w:val="0"/>
          <w:szCs w:val="21"/>
        </w:rPr>
        <w:t>条</w:t>
      </w:r>
      <w:r w:rsidRPr="00646092">
        <w:rPr>
          <w:rFonts w:hint="eastAsia"/>
        </w:rPr>
        <w:t xml:space="preserve">　前条の規定により受理決定を受けた交付事前申込事業者は、補助金の交付申請をするまでの間に、当該決定に係る内容を変更又は中止しようとするときは、</w:t>
      </w:r>
      <w:r w:rsidR="005E78DA" w:rsidRPr="00646092">
        <w:rPr>
          <w:rFonts w:eastAsiaTheme="minorHAnsi" w:cs="ＭＳ Ｐゴシック" w:hint="eastAsia"/>
          <w:kern w:val="0"/>
          <w:szCs w:val="21"/>
        </w:rPr>
        <w:t>加西市起業・創業スタートアップ支援事業</w:t>
      </w:r>
      <w:r w:rsidRPr="00646092">
        <w:rPr>
          <w:rFonts w:hint="eastAsia"/>
        </w:rPr>
        <w:t>計画変更等承認申請書に次に掲げる書類を添えて、市長に提出しなければならない。</w:t>
      </w:r>
    </w:p>
    <w:p w14:paraId="630C29E4" w14:textId="77777777" w:rsidR="004C20B7" w:rsidRPr="00646092" w:rsidRDefault="004C20B7" w:rsidP="004C20B7">
      <w:pPr>
        <w:ind w:left="428" w:hanging="214"/>
      </w:pPr>
      <w:r w:rsidRPr="00646092">
        <w:t>(</w:t>
      </w:r>
      <w:r w:rsidRPr="00646092">
        <w:rPr>
          <w:rFonts w:hint="eastAsia"/>
        </w:rPr>
        <w:t>１</w:t>
      </w:r>
      <w:r w:rsidR="004D5F84" w:rsidRPr="00646092">
        <w:rPr>
          <w:rFonts w:hint="eastAsia"/>
        </w:rPr>
        <w:t>)</w:t>
      </w:r>
      <w:r w:rsidRPr="00646092">
        <w:rPr>
          <w:rFonts w:hint="eastAsia"/>
        </w:rPr>
        <w:t xml:space="preserve">　変更事業計画書</w:t>
      </w:r>
    </w:p>
    <w:p w14:paraId="64B0017E" w14:textId="77777777" w:rsidR="004C20B7" w:rsidRPr="00646092" w:rsidRDefault="004C20B7" w:rsidP="004C20B7">
      <w:pPr>
        <w:ind w:left="428" w:hanging="214"/>
      </w:pPr>
      <w:r w:rsidRPr="00646092">
        <w:t>(</w:t>
      </w:r>
      <w:r w:rsidRPr="00646092">
        <w:rPr>
          <w:rFonts w:hint="eastAsia"/>
        </w:rPr>
        <w:t>２</w:t>
      </w:r>
      <w:r w:rsidRPr="00646092">
        <w:t>)</w:t>
      </w:r>
      <w:r w:rsidRPr="00646092">
        <w:rPr>
          <w:rFonts w:hint="eastAsia"/>
        </w:rPr>
        <w:t xml:space="preserve">　変更収支予算書</w:t>
      </w:r>
    </w:p>
    <w:p w14:paraId="4F362DAB" w14:textId="77777777" w:rsidR="004C20B7" w:rsidRPr="00646092" w:rsidRDefault="004C20B7" w:rsidP="004C20B7">
      <w:pPr>
        <w:ind w:left="428" w:hanging="214"/>
      </w:pPr>
      <w:r w:rsidRPr="00646092">
        <w:t>(</w:t>
      </w:r>
      <w:r w:rsidRPr="00646092">
        <w:rPr>
          <w:rFonts w:hint="eastAsia"/>
        </w:rPr>
        <w:t>３</w:t>
      </w:r>
      <w:r w:rsidRPr="00646092">
        <w:t>)</w:t>
      </w:r>
      <w:r w:rsidRPr="00646092">
        <w:rPr>
          <w:rFonts w:hint="eastAsia"/>
        </w:rPr>
        <w:t xml:space="preserve">　</w:t>
      </w:r>
      <w:r w:rsidR="00313A9C" w:rsidRPr="00646092">
        <w:rPr>
          <w:rFonts w:hint="eastAsia"/>
        </w:rPr>
        <w:t>前条第１項第３号から第8</w:t>
      </w:r>
      <w:r w:rsidRPr="00646092">
        <w:rPr>
          <w:rFonts w:hint="eastAsia"/>
        </w:rPr>
        <w:t>号のうち変更があった書類</w:t>
      </w:r>
    </w:p>
    <w:p w14:paraId="6C82CC5D" w14:textId="77777777" w:rsidR="004C20B7" w:rsidRPr="00646092" w:rsidRDefault="004C20B7" w:rsidP="004C20B7">
      <w:pPr>
        <w:ind w:left="428" w:hanging="214"/>
      </w:pPr>
      <w:r w:rsidRPr="00646092">
        <w:t>(</w:t>
      </w:r>
      <w:r w:rsidRPr="00646092">
        <w:rPr>
          <w:rFonts w:hint="eastAsia"/>
        </w:rPr>
        <w:t>４</w:t>
      </w:r>
      <w:r w:rsidRPr="00646092">
        <w:t>)</w:t>
      </w:r>
      <w:r w:rsidRPr="00646092">
        <w:rPr>
          <w:rFonts w:hint="eastAsia"/>
        </w:rPr>
        <w:t xml:space="preserve">　前各号に掲げるもののほか、市長が必要と認める書類</w:t>
      </w:r>
    </w:p>
    <w:p w14:paraId="70E7046B" w14:textId="77777777" w:rsidR="004C20B7" w:rsidRPr="00646092" w:rsidRDefault="004C20B7" w:rsidP="004C20B7">
      <w:pPr>
        <w:ind w:left="214" w:hanging="214"/>
      </w:pPr>
      <w:r w:rsidRPr="00646092">
        <w:rPr>
          <w:rFonts w:hint="eastAsia"/>
        </w:rPr>
        <w:t>２　市長は、前項の規定により変更又は中止の申請があったときは、その内容を審査し、その結果について、交付事前申込事業者に対して</w:t>
      </w:r>
      <w:r w:rsidR="005E78DA" w:rsidRPr="00646092">
        <w:rPr>
          <w:rFonts w:eastAsiaTheme="minorHAnsi" w:cs="ＭＳ Ｐゴシック" w:hint="eastAsia"/>
          <w:kern w:val="0"/>
          <w:szCs w:val="21"/>
        </w:rPr>
        <w:t>加西市起業・創業スタートアップ支援事業</w:t>
      </w:r>
      <w:r w:rsidRPr="00646092">
        <w:rPr>
          <w:rFonts w:hint="eastAsia"/>
        </w:rPr>
        <w:t>計画変更等承認通知書により通知するものとする。</w:t>
      </w:r>
    </w:p>
    <w:p w14:paraId="69A167CB" w14:textId="77777777" w:rsidR="004C20B7" w:rsidRPr="00646092" w:rsidRDefault="004C20B7" w:rsidP="004C20B7">
      <w:pPr>
        <w:ind w:left="214"/>
      </w:pPr>
      <w:r w:rsidRPr="00646092">
        <w:rPr>
          <w:rFonts w:hint="eastAsia"/>
        </w:rPr>
        <w:t>（交付申請及び決定）</w:t>
      </w:r>
    </w:p>
    <w:p w14:paraId="517415BF" w14:textId="7E9AC6FB" w:rsidR="00B40AA5" w:rsidRPr="008E7A31" w:rsidRDefault="00B40AA5" w:rsidP="00B40AA5">
      <w:pPr>
        <w:ind w:left="214" w:hanging="214"/>
      </w:pPr>
      <w:r w:rsidRPr="001B0710">
        <w:rPr>
          <w:rFonts w:eastAsiaTheme="minorHAnsi" w:cs="ＭＳ Ｐゴシック" w:hint="eastAsia"/>
          <w:kern w:val="0"/>
          <w:szCs w:val="21"/>
        </w:rPr>
        <w:t>第</w:t>
      </w:r>
      <w:r>
        <w:rPr>
          <w:rFonts w:eastAsiaTheme="minorHAnsi" w:cs="ＭＳ Ｐゴシック" w:hint="eastAsia"/>
          <w:kern w:val="0"/>
          <w:szCs w:val="21"/>
        </w:rPr>
        <w:t>８</w:t>
      </w:r>
      <w:r w:rsidRPr="001B0710">
        <w:rPr>
          <w:rFonts w:eastAsiaTheme="minorHAnsi" w:cs="ＭＳ Ｐゴシック" w:hint="eastAsia"/>
          <w:kern w:val="0"/>
          <w:szCs w:val="21"/>
        </w:rPr>
        <w:t>条</w:t>
      </w:r>
      <w:r>
        <w:rPr>
          <w:rFonts w:hint="eastAsia"/>
        </w:rPr>
        <w:t xml:space="preserve">　交付事前申込事業者</w:t>
      </w:r>
      <w:r w:rsidRPr="00412854">
        <w:rPr>
          <w:rFonts w:hint="eastAsia"/>
        </w:rPr>
        <w:t>は、事前申込受理決定の通知を受けた日から起算して１年を経過した日から</w:t>
      </w:r>
      <w:r w:rsidRPr="00412854">
        <w:t>60</w:t>
      </w:r>
      <w:r w:rsidRPr="00412854">
        <w:rPr>
          <w:rFonts w:hint="eastAsia"/>
        </w:rPr>
        <w:t>日を経過した日又は事前申込受理決定の通知を受けた日から</w:t>
      </w:r>
      <w:r w:rsidRPr="008E7A31">
        <w:rPr>
          <w:rFonts w:hint="eastAsia"/>
        </w:rPr>
        <w:t>起算して１年を経過した日の属する年度の３月</w:t>
      </w:r>
      <w:r w:rsidRPr="008E7A31">
        <w:t>31</w:t>
      </w:r>
      <w:r w:rsidRPr="008E7A31">
        <w:rPr>
          <w:rFonts w:hint="eastAsia"/>
        </w:rPr>
        <w:t>日のいずれか早い日までに、</w:t>
      </w:r>
      <w:r>
        <w:rPr>
          <w:rFonts w:eastAsiaTheme="minorHAnsi" w:cs="ＭＳ Ｐゴシック" w:hint="eastAsia"/>
          <w:kern w:val="0"/>
          <w:szCs w:val="21"/>
        </w:rPr>
        <w:t>加西市</w:t>
      </w:r>
      <w:r w:rsidRPr="001B0710">
        <w:rPr>
          <w:rFonts w:eastAsiaTheme="minorHAnsi" w:cs="ＭＳ Ｐゴシック" w:hint="eastAsia"/>
          <w:kern w:val="0"/>
          <w:szCs w:val="21"/>
        </w:rPr>
        <w:t>起業・</w:t>
      </w:r>
      <w:r>
        <w:rPr>
          <w:rFonts w:eastAsiaTheme="minorHAnsi" w:cs="ＭＳ Ｐゴシック" w:hint="eastAsia"/>
          <w:kern w:val="0"/>
          <w:szCs w:val="21"/>
        </w:rPr>
        <w:t>創業スタートアップ</w:t>
      </w:r>
      <w:r w:rsidRPr="001B0710">
        <w:rPr>
          <w:rFonts w:eastAsiaTheme="minorHAnsi" w:cs="ＭＳ Ｐゴシック" w:hint="eastAsia"/>
          <w:kern w:val="0"/>
          <w:szCs w:val="21"/>
        </w:rPr>
        <w:t>支援</w:t>
      </w:r>
      <w:r>
        <w:rPr>
          <w:rFonts w:eastAsiaTheme="minorHAnsi" w:cs="ＭＳ Ｐゴシック" w:hint="eastAsia"/>
          <w:kern w:val="0"/>
          <w:szCs w:val="21"/>
        </w:rPr>
        <w:t>事業</w:t>
      </w:r>
      <w:r w:rsidRPr="001B0710">
        <w:rPr>
          <w:rFonts w:eastAsiaTheme="minorHAnsi" w:cs="ＭＳ Ｐゴシック" w:hint="eastAsia"/>
          <w:kern w:val="0"/>
          <w:szCs w:val="21"/>
        </w:rPr>
        <w:t>補助金</w:t>
      </w:r>
      <w:r w:rsidRPr="008E7A31">
        <w:rPr>
          <w:rFonts w:hint="eastAsia"/>
        </w:rPr>
        <w:t>交付申請書に次に掲げる書類を添えて市長に申請しなければならない。ただし、市長が必要ないと認めるときは、この限りではない。</w:t>
      </w:r>
    </w:p>
    <w:p w14:paraId="59092EB7" w14:textId="77777777" w:rsidR="00892C66" w:rsidRPr="00646092" w:rsidRDefault="0071111B" w:rsidP="00892C66">
      <w:pPr>
        <w:ind w:firstLineChars="100" w:firstLine="210"/>
        <w:rPr>
          <w:rFonts w:asciiTheme="minorEastAsia" w:hAnsiTheme="minorEastAsia"/>
          <w:szCs w:val="21"/>
        </w:rPr>
      </w:pPr>
      <w:r w:rsidRPr="00646092">
        <w:rPr>
          <w:rFonts w:asciiTheme="minorEastAsia" w:hAnsiTheme="minorEastAsia" w:hint="eastAsia"/>
          <w:szCs w:val="21"/>
        </w:rPr>
        <w:t>(１)</w:t>
      </w:r>
      <w:r w:rsidR="00892C66" w:rsidRPr="00646092">
        <w:rPr>
          <w:rFonts w:asciiTheme="minorEastAsia" w:hAnsiTheme="minorEastAsia" w:hint="eastAsia"/>
          <w:szCs w:val="21"/>
          <w:lang w:val="ja-JP"/>
        </w:rPr>
        <w:t xml:space="preserve">　事業実績</w:t>
      </w:r>
      <w:r w:rsidR="00C23871" w:rsidRPr="00646092">
        <w:rPr>
          <w:rFonts w:asciiTheme="minorEastAsia" w:hAnsiTheme="minorEastAsia" w:hint="eastAsia"/>
          <w:szCs w:val="21"/>
          <w:lang w:val="ja-JP"/>
        </w:rPr>
        <w:t>調書</w:t>
      </w:r>
    </w:p>
    <w:p w14:paraId="5051F56D" w14:textId="77777777" w:rsidR="00892C66" w:rsidRPr="00646092" w:rsidRDefault="0071111B" w:rsidP="00892C66">
      <w:pPr>
        <w:ind w:firstLineChars="100" w:firstLine="210"/>
        <w:rPr>
          <w:rFonts w:asciiTheme="minorEastAsia" w:hAnsiTheme="minorEastAsia"/>
          <w:szCs w:val="21"/>
        </w:rPr>
      </w:pPr>
      <w:r w:rsidRPr="00646092">
        <w:rPr>
          <w:rFonts w:asciiTheme="minorEastAsia" w:hAnsiTheme="minorEastAsia" w:hint="eastAsia"/>
          <w:szCs w:val="21"/>
        </w:rPr>
        <w:t>(２)</w:t>
      </w:r>
      <w:r w:rsidR="00C23871" w:rsidRPr="00646092">
        <w:rPr>
          <w:rFonts w:asciiTheme="minorEastAsia" w:hAnsiTheme="minorEastAsia" w:hint="eastAsia"/>
          <w:szCs w:val="21"/>
          <w:lang w:val="ja-JP"/>
        </w:rPr>
        <w:t xml:space="preserve">　収支決算書</w:t>
      </w:r>
    </w:p>
    <w:p w14:paraId="7341335B" w14:textId="77777777" w:rsidR="00892C66" w:rsidRPr="00646092" w:rsidRDefault="0071111B" w:rsidP="00892C66">
      <w:pPr>
        <w:ind w:firstLineChars="100" w:firstLine="210"/>
        <w:rPr>
          <w:rFonts w:asciiTheme="minorEastAsia" w:hAnsiTheme="minorEastAsia"/>
          <w:szCs w:val="21"/>
          <w:lang w:val="ja-JP"/>
        </w:rPr>
      </w:pPr>
      <w:r w:rsidRPr="00646092">
        <w:rPr>
          <w:rFonts w:asciiTheme="minorEastAsia" w:hAnsiTheme="minorEastAsia" w:hint="eastAsia"/>
          <w:szCs w:val="21"/>
          <w:lang w:val="ja-JP"/>
        </w:rPr>
        <w:t>(３)</w:t>
      </w:r>
      <w:r w:rsidR="00892C66" w:rsidRPr="00646092">
        <w:rPr>
          <w:rFonts w:asciiTheme="minorEastAsia" w:hAnsiTheme="minorEastAsia" w:hint="eastAsia"/>
          <w:szCs w:val="21"/>
          <w:lang w:val="ja-JP"/>
        </w:rPr>
        <w:t xml:space="preserve">　</w:t>
      </w:r>
      <w:r w:rsidR="00C23871" w:rsidRPr="00646092">
        <w:rPr>
          <w:rFonts w:asciiTheme="minorEastAsia" w:hAnsiTheme="minorEastAsia" w:hint="eastAsia"/>
          <w:szCs w:val="21"/>
          <w:lang w:val="ja-JP"/>
        </w:rPr>
        <w:t>支出根拠資料（</w:t>
      </w:r>
      <w:r w:rsidR="00892C66" w:rsidRPr="00646092">
        <w:rPr>
          <w:rFonts w:asciiTheme="minorEastAsia" w:hAnsiTheme="minorEastAsia" w:hint="eastAsia"/>
          <w:szCs w:val="21"/>
          <w:lang w:val="ja-JP"/>
        </w:rPr>
        <w:t>領収証</w:t>
      </w:r>
      <w:r w:rsidR="00C23871" w:rsidRPr="00646092">
        <w:rPr>
          <w:rFonts w:asciiTheme="minorEastAsia" w:hAnsiTheme="minorEastAsia" w:hint="eastAsia"/>
          <w:szCs w:val="21"/>
          <w:lang w:val="ja-JP"/>
        </w:rPr>
        <w:t>、明細書</w:t>
      </w:r>
      <w:r w:rsidR="00892C66" w:rsidRPr="00646092">
        <w:rPr>
          <w:rFonts w:asciiTheme="minorEastAsia" w:hAnsiTheme="minorEastAsia" w:hint="eastAsia"/>
          <w:szCs w:val="21"/>
          <w:lang w:val="ja-JP"/>
        </w:rPr>
        <w:t>の写し</w:t>
      </w:r>
      <w:r w:rsidR="00C23871" w:rsidRPr="00646092">
        <w:rPr>
          <w:rFonts w:asciiTheme="minorEastAsia" w:hAnsiTheme="minorEastAsia" w:hint="eastAsia"/>
          <w:szCs w:val="21"/>
          <w:lang w:val="ja-JP"/>
        </w:rPr>
        <w:t>等）</w:t>
      </w:r>
    </w:p>
    <w:p w14:paraId="275C2551" w14:textId="77777777" w:rsidR="00892C66" w:rsidRPr="00646092" w:rsidRDefault="0071111B" w:rsidP="00892C66">
      <w:pPr>
        <w:ind w:firstLineChars="100" w:firstLine="210"/>
        <w:rPr>
          <w:rFonts w:asciiTheme="minorEastAsia" w:hAnsiTheme="minorEastAsia"/>
          <w:szCs w:val="21"/>
          <w:lang w:val="ja-JP"/>
        </w:rPr>
      </w:pPr>
      <w:r w:rsidRPr="00646092">
        <w:rPr>
          <w:rFonts w:asciiTheme="minorEastAsia" w:hAnsiTheme="minorEastAsia" w:hint="eastAsia"/>
          <w:szCs w:val="21"/>
          <w:lang w:val="ja-JP"/>
        </w:rPr>
        <w:t>(４)</w:t>
      </w:r>
      <w:r w:rsidR="00892C66" w:rsidRPr="00646092">
        <w:rPr>
          <w:rFonts w:asciiTheme="minorEastAsia" w:hAnsiTheme="minorEastAsia" w:hint="eastAsia"/>
          <w:szCs w:val="21"/>
          <w:lang w:val="ja-JP"/>
        </w:rPr>
        <w:t xml:space="preserve">　事業実績の</w:t>
      </w:r>
      <w:r w:rsidR="00C23871" w:rsidRPr="00646092">
        <w:rPr>
          <w:rFonts w:asciiTheme="minorEastAsia" w:hAnsiTheme="minorEastAsia" w:hint="eastAsia"/>
          <w:szCs w:val="21"/>
          <w:lang w:val="ja-JP"/>
        </w:rPr>
        <w:t>概要が</w:t>
      </w:r>
      <w:r w:rsidR="00892C66" w:rsidRPr="00646092">
        <w:rPr>
          <w:rFonts w:asciiTheme="minorEastAsia" w:hAnsiTheme="minorEastAsia" w:hint="eastAsia"/>
          <w:szCs w:val="21"/>
          <w:lang w:val="ja-JP"/>
        </w:rPr>
        <w:t>わかる</w:t>
      </w:r>
      <w:r w:rsidR="00C23871" w:rsidRPr="00646092">
        <w:rPr>
          <w:rFonts w:asciiTheme="minorEastAsia" w:hAnsiTheme="minorEastAsia" w:hint="eastAsia"/>
          <w:szCs w:val="21"/>
          <w:lang w:val="ja-JP"/>
        </w:rPr>
        <w:t>資料、</w:t>
      </w:r>
      <w:r w:rsidR="00892C66" w:rsidRPr="00646092">
        <w:rPr>
          <w:rFonts w:asciiTheme="minorEastAsia" w:hAnsiTheme="minorEastAsia" w:hint="eastAsia"/>
          <w:szCs w:val="21"/>
          <w:lang w:val="ja-JP"/>
        </w:rPr>
        <w:t>写真等</w:t>
      </w:r>
    </w:p>
    <w:p w14:paraId="151066A0" w14:textId="77777777" w:rsidR="00892C66" w:rsidRPr="00646092" w:rsidRDefault="0071111B" w:rsidP="00892C66">
      <w:pPr>
        <w:ind w:firstLineChars="100" w:firstLine="210"/>
        <w:rPr>
          <w:rFonts w:asciiTheme="minorEastAsia" w:hAnsiTheme="minorEastAsia"/>
          <w:szCs w:val="21"/>
          <w:lang w:val="ja-JP"/>
        </w:rPr>
      </w:pPr>
      <w:r w:rsidRPr="00646092">
        <w:rPr>
          <w:rFonts w:asciiTheme="minorEastAsia" w:hAnsiTheme="minorEastAsia" w:hint="eastAsia"/>
          <w:szCs w:val="21"/>
          <w:lang w:val="ja-JP"/>
        </w:rPr>
        <w:t>(５)</w:t>
      </w:r>
      <w:r w:rsidR="00892C66" w:rsidRPr="00646092">
        <w:rPr>
          <w:rFonts w:asciiTheme="minorEastAsia" w:hAnsiTheme="minorEastAsia" w:hint="eastAsia"/>
          <w:szCs w:val="21"/>
          <w:lang w:val="ja-JP"/>
        </w:rPr>
        <w:t xml:space="preserve">　その他市長が必要と認める書類</w:t>
      </w:r>
    </w:p>
    <w:p w14:paraId="313DC591" w14:textId="77777777" w:rsidR="00252197" w:rsidRPr="00646092" w:rsidRDefault="00252197" w:rsidP="00252197">
      <w:pPr>
        <w:ind w:left="214" w:hanging="214"/>
      </w:pPr>
      <w:r w:rsidRPr="00646092">
        <w:rPr>
          <w:rFonts w:hint="eastAsia"/>
        </w:rPr>
        <w:t>２　市長は、前項の申請があったときは、その内容を審査し、</w:t>
      </w:r>
      <w:r w:rsidR="00802A5D" w:rsidRPr="00646092">
        <w:rPr>
          <w:rFonts w:asciiTheme="minorEastAsia" w:hAnsiTheme="minorEastAsia" w:hint="eastAsia"/>
          <w:szCs w:val="21"/>
          <w:lang w:val="ja-JP"/>
        </w:rPr>
        <w:t>必要があると認めたときは、現地調査等を行い、</w:t>
      </w:r>
      <w:r w:rsidRPr="00646092">
        <w:rPr>
          <w:rFonts w:hint="eastAsia"/>
        </w:rPr>
        <w:t>補助金の交付を適当と認めたときは、補助金の交付を決定し、申請者に対して</w:t>
      </w:r>
      <w:r w:rsidR="00802A5D" w:rsidRPr="00646092">
        <w:rPr>
          <w:rFonts w:eastAsiaTheme="minorHAnsi" w:cs="ＭＳ Ｐゴシック" w:hint="eastAsia"/>
          <w:kern w:val="0"/>
          <w:szCs w:val="21"/>
        </w:rPr>
        <w:t>加西市起業・創業スタートアップ支援事業補助金</w:t>
      </w:r>
      <w:r w:rsidRPr="00646092">
        <w:rPr>
          <w:rFonts w:hint="eastAsia"/>
        </w:rPr>
        <w:t>交付決定通知書により通知するものとする。</w:t>
      </w:r>
    </w:p>
    <w:p w14:paraId="29D1236B" w14:textId="77777777" w:rsidR="00252197" w:rsidRPr="00646092" w:rsidRDefault="00252197" w:rsidP="00252197">
      <w:pPr>
        <w:ind w:left="214"/>
      </w:pPr>
      <w:r w:rsidRPr="00646092">
        <w:rPr>
          <w:rFonts w:hint="eastAsia"/>
        </w:rPr>
        <w:t>（補助金の請求）</w:t>
      </w:r>
    </w:p>
    <w:p w14:paraId="57488E3F" w14:textId="77777777" w:rsidR="00252197" w:rsidRPr="00646092" w:rsidRDefault="00802A5D" w:rsidP="00252197">
      <w:pPr>
        <w:ind w:left="214" w:hanging="214"/>
      </w:pPr>
      <w:r w:rsidRPr="00646092">
        <w:rPr>
          <w:rFonts w:eastAsiaTheme="minorHAnsi" w:cs="ＭＳ Ｐゴシック" w:hint="eastAsia"/>
          <w:kern w:val="0"/>
          <w:szCs w:val="21"/>
        </w:rPr>
        <w:t>第</w:t>
      </w:r>
      <w:r w:rsidR="008D739E" w:rsidRPr="00646092">
        <w:rPr>
          <w:rFonts w:eastAsiaTheme="minorHAnsi" w:cs="ＭＳ Ｐゴシック" w:hint="eastAsia"/>
          <w:kern w:val="0"/>
          <w:szCs w:val="21"/>
        </w:rPr>
        <w:t>９</w:t>
      </w:r>
      <w:r w:rsidRPr="00646092">
        <w:rPr>
          <w:rFonts w:eastAsiaTheme="minorHAnsi" w:cs="ＭＳ Ｐゴシック" w:hint="eastAsia"/>
          <w:kern w:val="0"/>
          <w:szCs w:val="21"/>
        </w:rPr>
        <w:t>条</w:t>
      </w:r>
      <w:r w:rsidR="00252197" w:rsidRPr="00646092">
        <w:rPr>
          <w:rFonts w:hint="eastAsia"/>
        </w:rPr>
        <w:t xml:space="preserve">　前条の通知を受けた事業者（以下「補助事業者」という。）は、</w:t>
      </w:r>
      <w:r w:rsidRPr="00646092">
        <w:rPr>
          <w:rFonts w:eastAsiaTheme="minorHAnsi" w:cs="ＭＳ Ｐゴシック" w:hint="eastAsia"/>
          <w:kern w:val="0"/>
          <w:szCs w:val="21"/>
        </w:rPr>
        <w:t>加西市起業・創業スタートアップ支援事業補助金</w:t>
      </w:r>
      <w:r w:rsidR="00252197" w:rsidRPr="00646092">
        <w:rPr>
          <w:rFonts w:hint="eastAsia"/>
        </w:rPr>
        <w:t>請求書により、市長に補助金を請求するものとする。</w:t>
      </w:r>
    </w:p>
    <w:p w14:paraId="1585E094" w14:textId="77777777" w:rsidR="00252197" w:rsidRPr="00646092" w:rsidRDefault="00252197" w:rsidP="00252197">
      <w:pPr>
        <w:ind w:left="214"/>
      </w:pPr>
      <w:r w:rsidRPr="00646092">
        <w:rPr>
          <w:rFonts w:hint="eastAsia"/>
        </w:rPr>
        <w:t>（補助金の交付）</w:t>
      </w:r>
    </w:p>
    <w:p w14:paraId="4C055180" w14:textId="77777777" w:rsidR="00252197" w:rsidRPr="00646092" w:rsidRDefault="00802A5D" w:rsidP="00252197">
      <w:pPr>
        <w:ind w:left="214" w:hanging="214"/>
      </w:pPr>
      <w:r w:rsidRPr="00646092">
        <w:rPr>
          <w:rFonts w:eastAsiaTheme="minorHAnsi" w:cs="ＭＳ Ｐゴシック" w:hint="eastAsia"/>
          <w:kern w:val="0"/>
          <w:szCs w:val="21"/>
        </w:rPr>
        <w:t>第</w:t>
      </w:r>
      <w:r w:rsidR="008D739E" w:rsidRPr="00646092">
        <w:rPr>
          <w:rFonts w:eastAsiaTheme="minorHAnsi" w:cs="ＭＳ Ｐゴシック" w:hint="eastAsia"/>
          <w:kern w:val="0"/>
          <w:szCs w:val="21"/>
        </w:rPr>
        <w:t>10</w:t>
      </w:r>
      <w:r w:rsidRPr="00646092">
        <w:rPr>
          <w:rFonts w:eastAsiaTheme="minorHAnsi" w:cs="ＭＳ Ｐゴシック" w:hint="eastAsia"/>
          <w:kern w:val="0"/>
          <w:szCs w:val="21"/>
        </w:rPr>
        <w:t>条</w:t>
      </w:r>
      <w:r w:rsidR="00252197" w:rsidRPr="00646092">
        <w:rPr>
          <w:rFonts w:hint="eastAsia"/>
        </w:rPr>
        <w:t xml:space="preserve">　市長は、前条の規定により補助金の請求があったときは、速やかに補助金を交付するものとする。</w:t>
      </w:r>
    </w:p>
    <w:p w14:paraId="03147D23" w14:textId="77777777" w:rsidR="003F5643" w:rsidRPr="00646092" w:rsidRDefault="003F5643" w:rsidP="003F5643">
      <w:pPr>
        <w:ind w:left="214"/>
      </w:pPr>
      <w:r w:rsidRPr="00646092">
        <w:rPr>
          <w:rFonts w:hint="eastAsia"/>
        </w:rPr>
        <w:lastRenderedPageBreak/>
        <w:t>（交付決定の取消し）</w:t>
      </w:r>
    </w:p>
    <w:p w14:paraId="44114ED4" w14:textId="77777777" w:rsidR="003F5643" w:rsidRPr="00646092" w:rsidRDefault="003F5643" w:rsidP="003F5643">
      <w:pPr>
        <w:ind w:left="214" w:hanging="214"/>
      </w:pPr>
      <w:r w:rsidRPr="00646092">
        <w:rPr>
          <w:rFonts w:eastAsiaTheme="minorHAnsi" w:cs="ＭＳ Ｐゴシック" w:hint="eastAsia"/>
          <w:kern w:val="0"/>
          <w:szCs w:val="21"/>
        </w:rPr>
        <w:t>第</w:t>
      </w:r>
      <w:r w:rsidR="00027ABE" w:rsidRPr="00646092">
        <w:rPr>
          <w:rFonts w:eastAsiaTheme="minorHAnsi" w:cs="ＭＳ Ｐゴシック" w:hint="eastAsia"/>
          <w:kern w:val="0"/>
          <w:szCs w:val="21"/>
        </w:rPr>
        <w:t>11</w:t>
      </w:r>
      <w:r w:rsidRPr="00646092">
        <w:rPr>
          <w:rFonts w:eastAsiaTheme="minorHAnsi" w:cs="ＭＳ Ｐゴシック" w:hint="eastAsia"/>
          <w:kern w:val="0"/>
          <w:szCs w:val="21"/>
        </w:rPr>
        <w:t>条</w:t>
      </w:r>
      <w:r w:rsidRPr="00646092">
        <w:rPr>
          <w:rFonts w:hint="eastAsia"/>
        </w:rPr>
        <w:t xml:space="preserve">　市長は、補助事業者が次の各号のいずれかに該当したときは、補助金の交付決定の全部又は一部を取り消すことができる。</w:t>
      </w:r>
    </w:p>
    <w:p w14:paraId="6709EDD0" w14:textId="77777777" w:rsidR="003F5643" w:rsidRPr="00646092" w:rsidRDefault="0071111B" w:rsidP="003F5643">
      <w:pPr>
        <w:ind w:left="428" w:hanging="214"/>
      </w:pPr>
      <w:r w:rsidRPr="00646092">
        <w:rPr>
          <w:rFonts w:hint="eastAsia"/>
        </w:rPr>
        <w:t xml:space="preserve">(１)　</w:t>
      </w:r>
      <w:r w:rsidR="003F5643" w:rsidRPr="00646092">
        <w:rPr>
          <w:rFonts w:hint="eastAsia"/>
        </w:rPr>
        <w:t>虚偽の申請その他の不正行為により補助金の交付の決定を受けたとき。</w:t>
      </w:r>
    </w:p>
    <w:p w14:paraId="02F52A65" w14:textId="77777777" w:rsidR="003F5643" w:rsidRPr="00646092" w:rsidRDefault="003F5643" w:rsidP="003F5643">
      <w:pPr>
        <w:ind w:left="428" w:hanging="214"/>
      </w:pPr>
      <w:r w:rsidRPr="00646092">
        <w:t>(</w:t>
      </w:r>
      <w:r w:rsidRPr="00646092">
        <w:rPr>
          <w:rFonts w:hint="eastAsia"/>
        </w:rPr>
        <w:t>２</w:t>
      </w:r>
      <w:r w:rsidRPr="00646092">
        <w:t>)</w:t>
      </w:r>
      <w:r w:rsidRPr="00646092">
        <w:rPr>
          <w:rFonts w:hint="eastAsia"/>
        </w:rPr>
        <w:t xml:space="preserve">　交付決定の内容又はこの要綱に違反したとき。</w:t>
      </w:r>
    </w:p>
    <w:p w14:paraId="12681267" w14:textId="77777777" w:rsidR="003F5643" w:rsidRPr="00646092" w:rsidRDefault="003F5643" w:rsidP="004D5F84">
      <w:pPr>
        <w:ind w:leftChars="100" w:left="630" w:hangingChars="200" w:hanging="420"/>
      </w:pPr>
      <w:r w:rsidRPr="00646092">
        <w:t>(</w:t>
      </w:r>
      <w:r w:rsidRPr="00646092">
        <w:rPr>
          <w:rFonts w:hint="eastAsia"/>
        </w:rPr>
        <w:t>３</w:t>
      </w:r>
      <w:r w:rsidRPr="00646092">
        <w:t>)</w:t>
      </w:r>
      <w:r w:rsidRPr="00646092">
        <w:rPr>
          <w:rFonts w:hint="eastAsia"/>
        </w:rPr>
        <w:t xml:space="preserve">　</w:t>
      </w:r>
      <w:r w:rsidR="006656BF" w:rsidRPr="00646092">
        <w:rPr>
          <w:rFonts w:hint="eastAsia"/>
        </w:rPr>
        <w:t>事業</w:t>
      </w:r>
      <w:r w:rsidRPr="00646092">
        <w:rPr>
          <w:rFonts w:hint="eastAsia"/>
        </w:rPr>
        <w:t>を開始した日から起算して２年以内に継続的な使用を休止し、若しくは廃止し、又は補助金の交付の対象となった事業以外の用途に供したとき。</w:t>
      </w:r>
    </w:p>
    <w:p w14:paraId="3D96A541" w14:textId="77777777" w:rsidR="003F5643" w:rsidRPr="00646092" w:rsidRDefault="003F5643" w:rsidP="003F5643">
      <w:pPr>
        <w:ind w:left="428" w:hanging="214"/>
      </w:pPr>
      <w:r w:rsidRPr="00646092">
        <w:t>(</w:t>
      </w:r>
      <w:r w:rsidRPr="00646092">
        <w:rPr>
          <w:rFonts w:hint="eastAsia"/>
        </w:rPr>
        <w:t>４</w:t>
      </w:r>
      <w:r w:rsidRPr="00646092">
        <w:t>)</w:t>
      </w:r>
      <w:r w:rsidRPr="00646092">
        <w:rPr>
          <w:rFonts w:hint="eastAsia"/>
        </w:rPr>
        <w:t xml:space="preserve">　その他市長が不適当と認めるとき。</w:t>
      </w:r>
    </w:p>
    <w:p w14:paraId="574E830E" w14:textId="77777777" w:rsidR="003F5643" w:rsidRPr="00646092" w:rsidRDefault="003F5643" w:rsidP="003F5643">
      <w:pPr>
        <w:ind w:left="214" w:hanging="214"/>
      </w:pPr>
      <w:r w:rsidRPr="00646092">
        <w:rPr>
          <w:rFonts w:hint="eastAsia"/>
        </w:rPr>
        <w:t>２　市長は、交付決定を取り消したときは、補助事業者に対して</w:t>
      </w:r>
      <w:r w:rsidRPr="00646092">
        <w:rPr>
          <w:rFonts w:eastAsiaTheme="minorHAnsi" w:cs="ＭＳ Ｐゴシック" w:hint="eastAsia"/>
          <w:kern w:val="0"/>
          <w:szCs w:val="21"/>
        </w:rPr>
        <w:t>加西市起業・創業スタートアップ支援事業補助金</w:t>
      </w:r>
      <w:r w:rsidRPr="00646092">
        <w:rPr>
          <w:rFonts w:asciiTheme="minorEastAsia" w:hAnsiTheme="minorEastAsia" w:hint="eastAsia"/>
          <w:szCs w:val="21"/>
          <w:lang w:val="ja-JP"/>
        </w:rPr>
        <w:t>交付決定取消通知書</w:t>
      </w:r>
      <w:r w:rsidRPr="00646092">
        <w:rPr>
          <w:rFonts w:hint="eastAsia"/>
        </w:rPr>
        <w:t>により通知するものとする。</w:t>
      </w:r>
    </w:p>
    <w:p w14:paraId="7A06A51F" w14:textId="77777777" w:rsidR="00892C66" w:rsidRPr="00646092" w:rsidRDefault="00892C66" w:rsidP="00892C66">
      <w:pPr>
        <w:ind w:firstLineChars="100" w:firstLine="210"/>
        <w:rPr>
          <w:rFonts w:asciiTheme="minorEastAsia" w:hAnsiTheme="minorEastAsia"/>
          <w:szCs w:val="21"/>
          <w:lang w:val="ja-JP"/>
        </w:rPr>
      </w:pPr>
      <w:r w:rsidRPr="00646092">
        <w:rPr>
          <w:rFonts w:asciiTheme="minorEastAsia" w:hAnsiTheme="minorEastAsia" w:hint="eastAsia"/>
          <w:szCs w:val="21"/>
          <w:lang w:val="ja-JP"/>
        </w:rPr>
        <w:t>（補助金の返還）</w:t>
      </w:r>
    </w:p>
    <w:p w14:paraId="6BF98BD2" w14:textId="77777777" w:rsidR="00892C66" w:rsidRPr="00646092" w:rsidRDefault="00892C66" w:rsidP="00892C66">
      <w:pPr>
        <w:ind w:left="210" w:hangingChars="100" w:hanging="210"/>
        <w:rPr>
          <w:rFonts w:asciiTheme="minorEastAsia" w:hAnsiTheme="minorEastAsia"/>
          <w:szCs w:val="21"/>
          <w:lang w:val="ja-JP"/>
        </w:rPr>
      </w:pPr>
      <w:r w:rsidRPr="00646092">
        <w:rPr>
          <w:rFonts w:asciiTheme="minorEastAsia" w:hAnsiTheme="minorEastAsia" w:cs="ＭＳ ゴシック" w:hint="eastAsia"/>
          <w:szCs w:val="21"/>
          <w:lang w:val="ja-JP"/>
        </w:rPr>
        <w:t>第</w:t>
      </w:r>
      <w:r w:rsidRPr="00646092">
        <w:rPr>
          <w:rFonts w:asciiTheme="minorEastAsia" w:hAnsiTheme="minorEastAsia" w:cs="ＭＳ ゴシック"/>
          <w:szCs w:val="21"/>
          <w:lang w:val="ja-JP"/>
        </w:rPr>
        <w:t>1</w:t>
      </w:r>
      <w:r w:rsidR="00027ABE" w:rsidRPr="00646092">
        <w:rPr>
          <w:rFonts w:asciiTheme="minorEastAsia" w:hAnsiTheme="minorEastAsia" w:cs="ＭＳ ゴシック" w:hint="eastAsia"/>
          <w:szCs w:val="21"/>
          <w:lang w:val="ja-JP"/>
        </w:rPr>
        <w:t>2</w:t>
      </w:r>
      <w:r w:rsidRPr="00646092">
        <w:rPr>
          <w:rFonts w:asciiTheme="minorEastAsia" w:hAnsiTheme="minorEastAsia" w:cs="ＭＳ ゴシック" w:hint="eastAsia"/>
          <w:szCs w:val="21"/>
          <w:lang w:val="ja-JP"/>
        </w:rPr>
        <w:t>条</w:t>
      </w:r>
      <w:r w:rsidRPr="00646092">
        <w:rPr>
          <w:rFonts w:asciiTheme="minorEastAsia" w:hAnsiTheme="minorEastAsia" w:hint="eastAsia"/>
          <w:szCs w:val="21"/>
          <w:lang w:val="ja-JP"/>
        </w:rPr>
        <w:t xml:space="preserve">　市長は、前条の規定により補助金の交付決定を取り消した場合において、既に補助金が交付されているときは、</w:t>
      </w:r>
      <w:r w:rsidRPr="00646092">
        <w:rPr>
          <w:rFonts w:eastAsiaTheme="minorHAnsi" w:cs="ＭＳ Ｐゴシック" w:hint="eastAsia"/>
          <w:kern w:val="0"/>
          <w:szCs w:val="21"/>
        </w:rPr>
        <w:t>加西市起業・創業スタートアップ支援事業補助金</w:t>
      </w:r>
      <w:r w:rsidR="00AE305D" w:rsidRPr="00646092">
        <w:rPr>
          <w:rFonts w:asciiTheme="minorEastAsia" w:hAnsiTheme="minorEastAsia" w:hint="eastAsia"/>
          <w:szCs w:val="21"/>
          <w:lang w:val="ja-JP"/>
        </w:rPr>
        <w:t>返還命令通知書</w:t>
      </w:r>
      <w:r w:rsidRPr="00646092">
        <w:rPr>
          <w:rFonts w:asciiTheme="minorEastAsia" w:hAnsiTheme="minorEastAsia" w:hint="eastAsia"/>
          <w:szCs w:val="21"/>
          <w:lang w:val="ja-JP"/>
        </w:rPr>
        <w:t>により、期限を定めてその全部又は一部を返還させることができる。</w:t>
      </w:r>
    </w:p>
    <w:p w14:paraId="5F75F757" w14:textId="77777777" w:rsidR="00892C66" w:rsidRPr="00646092" w:rsidRDefault="00892C66" w:rsidP="004D5F84">
      <w:pPr>
        <w:widowControl/>
        <w:ind w:firstLineChars="200" w:firstLine="420"/>
        <w:jc w:val="left"/>
        <w:rPr>
          <w:rFonts w:eastAsiaTheme="minorHAnsi" w:cs="ＭＳ Ｐゴシック"/>
          <w:kern w:val="0"/>
          <w:szCs w:val="21"/>
        </w:rPr>
      </w:pPr>
      <w:r w:rsidRPr="00646092">
        <w:rPr>
          <w:rFonts w:eastAsiaTheme="minorHAnsi" w:cs="ＭＳ Ｐゴシック" w:hint="eastAsia"/>
          <w:kern w:val="0"/>
          <w:szCs w:val="21"/>
        </w:rPr>
        <w:t>(財産の処分の制限)</w:t>
      </w:r>
    </w:p>
    <w:p w14:paraId="4B9EAEC7" w14:textId="77777777" w:rsidR="00892C66" w:rsidRPr="00646092" w:rsidRDefault="00892C66" w:rsidP="00892C66">
      <w:pPr>
        <w:widowControl/>
        <w:ind w:left="210" w:hangingChars="100" w:hanging="210"/>
        <w:jc w:val="left"/>
        <w:rPr>
          <w:rFonts w:eastAsiaTheme="minorHAnsi" w:cs="ＭＳ Ｐゴシック"/>
          <w:kern w:val="0"/>
          <w:szCs w:val="21"/>
        </w:rPr>
      </w:pPr>
      <w:r w:rsidRPr="00646092">
        <w:rPr>
          <w:rFonts w:eastAsiaTheme="minorHAnsi" w:cs="ＭＳ Ｐゴシック" w:hint="eastAsia"/>
          <w:kern w:val="0"/>
          <w:szCs w:val="21"/>
        </w:rPr>
        <w:t>第</w:t>
      </w:r>
      <w:r w:rsidR="00027ABE" w:rsidRPr="00646092">
        <w:rPr>
          <w:rFonts w:eastAsiaTheme="minorHAnsi" w:cs="ＭＳ Ｐゴシック" w:hint="eastAsia"/>
          <w:kern w:val="0"/>
          <w:szCs w:val="21"/>
        </w:rPr>
        <w:t>13</w:t>
      </w:r>
      <w:r w:rsidRPr="00646092">
        <w:rPr>
          <w:rFonts w:eastAsiaTheme="minorHAnsi" w:cs="ＭＳ Ｐゴシック" w:hint="eastAsia"/>
          <w:kern w:val="0"/>
          <w:szCs w:val="21"/>
        </w:rPr>
        <w:t>条　補助事業者は、補助対象事業により取得し、又は効用の増加した財産を市長の承認を受けないで補助金の交付の目的に反して使用し、譲渡し、交換し、貸付けし、又は担保に供してはならない。</w:t>
      </w:r>
    </w:p>
    <w:p w14:paraId="21A3F0E5" w14:textId="77777777" w:rsidR="00892C66" w:rsidRPr="00646092" w:rsidRDefault="00892C66" w:rsidP="00892C66">
      <w:pPr>
        <w:ind w:firstLineChars="100" w:firstLine="210"/>
        <w:rPr>
          <w:rFonts w:asciiTheme="minorEastAsia" w:hAnsiTheme="minorEastAsia"/>
          <w:szCs w:val="21"/>
          <w:lang w:val="ja-JP"/>
        </w:rPr>
      </w:pPr>
      <w:r w:rsidRPr="00646092">
        <w:rPr>
          <w:rFonts w:asciiTheme="minorEastAsia" w:hAnsiTheme="minorEastAsia" w:hint="eastAsia"/>
          <w:szCs w:val="21"/>
          <w:lang w:val="ja-JP"/>
        </w:rPr>
        <w:t>（その他）</w:t>
      </w:r>
    </w:p>
    <w:p w14:paraId="295D4A8C" w14:textId="77777777" w:rsidR="00892C66" w:rsidRPr="00646092" w:rsidRDefault="00892C66" w:rsidP="00892C66">
      <w:pPr>
        <w:rPr>
          <w:rFonts w:asciiTheme="minorEastAsia" w:hAnsiTheme="minorEastAsia"/>
          <w:szCs w:val="21"/>
          <w:lang w:val="ja-JP"/>
        </w:rPr>
      </w:pPr>
      <w:r w:rsidRPr="00646092">
        <w:rPr>
          <w:rFonts w:asciiTheme="minorEastAsia" w:hAnsiTheme="minorEastAsia" w:cs="ＭＳ ゴシック" w:hint="eastAsia"/>
          <w:szCs w:val="21"/>
          <w:lang w:val="ja-JP"/>
        </w:rPr>
        <w:t>第</w:t>
      </w:r>
      <w:r w:rsidRPr="00646092">
        <w:rPr>
          <w:rFonts w:asciiTheme="minorEastAsia" w:hAnsiTheme="minorEastAsia" w:cs="ＭＳ ゴシック"/>
          <w:szCs w:val="21"/>
          <w:lang w:val="ja-JP"/>
        </w:rPr>
        <w:t>1</w:t>
      </w:r>
      <w:r w:rsidR="00027ABE" w:rsidRPr="00646092">
        <w:rPr>
          <w:rFonts w:asciiTheme="minorEastAsia" w:hAnsiTheme="minorEastAsia" w:cs="ＭＳ ゴシック" w:hint="eastAsia"/>
          <w:szCs w:val="21"/>
          <w:lang w:val="ja-JP"/>
        </w:rPr>
        <w:t>4</w:t>
      </w:r>
      <w:r w:rsidRPr="00646092">
        <w:rPr>
          <w:rFonts w:asciiTheme="minorEastAsia" w:hAnsiTheme="minorEastAsia" w:cs="ＭＳ ゴシック" w:hint="eastAsia"/>
          <w:szCs w:val="21"/>
          <w:lang w:val="ja-JP"/>
        </w:rPr>
        <w:t>条</w:t>
      </w:r>
      <w:r w:rsidRPr="00646092">
        <w:rPr>
          <w:rFonts w:asciiTheme="minorEastAsia" w:hAnsiTheme="minorEastAsia" w:hint="eastAsia"/>
          <w:szCs w:val="21"/>
          <w:lang w:val="ja-JP"/>
        </w:rPr>
        <w:t xml:space="preserve">　この要綱に定めるもののほか必要な事項は、市長が別に定める。</w:t>
      </w:r>
    </w:p>
    <w:p w14:paraId="7B01B007" w14:textId="77777777" w:rsidR="00892C66" w:rsidRPr="00646092" w:rsidRDefault="00E87262" w:rsidP="001E3A7A">
      <w:pPr>
        <w:widowControl/>
        <w:jc w:val="left"/>
        <w:rPr>
          <w:rFonts w:eastAsiaTheme="minorHAnsi" w:cs="ＭＳ Ｐゴシック"/>
          <w:kern w:val="0"/>
          <w:szCs w:val="21"/>
        </w:rPr>
      </w:pPr>
      <w:r w:rsidRPr="00646092">
        <w:rPr>
          <w:rFonts w:eastAsiaTheme="minorHAnsi" w:cs="ＭＳ Ｐゴシック" w:hint="eastAsia"/>
          <w:kern w:val="0"/>
          <w:szCs w:val="21"/>
        </w:rPr>
        <w:t xml:space="preserve">　　　附　則</w:t>
      </w:r>
    </w:p>
    <w:p w14:paraId="0ACAEE36" w14:textId="77777777" w:rsidR="001E3A7A" w:rsidRPr="00646092" w:rsidRDefault="00E87262" w:rsidP="00E87262">
      <w:pPr>
        <w:widowControl/>
        <w:ind w:firstLineChars="100" w:firstLine="210"/>
        <w:jc w:val="left"/>
        <w:rPr>
          <w:rFonts w:eastAsiaTheme="minorHAnsi" w:cs="ＭＳ Ｐゴシック"/>
          <w:kern w:val="0"/>
          <w:szCs w:val="21"/>
        </w:rPr>
      </w:pPr>
      <w:r w:rsidRPr="00646092">
        <w:rPr>
          <w:rFonts w:eastAsiaTheme="minorHAnsi" w:cs="ＭＳ Ｐゴシック" w:hint="eastAsia"/>
          <w:kern w:val="0"/>
          <w:szCs w:val="21"/>
        </w:rPr>
        <w:t>この要綱は、令和2</w:t>
      </w:r>
      <w:r w:rsidR="00631736" w:rsidRPr="00646092">
        <w:rPr>
          <w:rFonts w:eastAsiaTheme="minorHAnsi" w:cs="ＭＳ Ｐゴシック" w:hint="eastAsia"/>
          <w:kern w:val="0"/>
          <w:szCs w:val="21"/>
        </w:rPr>
        <w:t>年10月１</w:t>
      </w:r>
      <w:r w:rsidRPr="00646092">
        <w:rPr>
          <w:rFonts w:eastAsiaTheme="minorHAnsi" w:cs="ＭＳ Ｐゴシック" w:hint="eastAsia"/>
          <w:kern w:val="0"/>
          <w:szCs w:val="21"/>
        </w:rPr>
        <w:t>日から施行する。</w:t>
      </w:r>
    </w:p>
    <w:p w14:paraId="26215639" w14:textId="77777777" w:rsidR="007749DE" w:rsidRPr="00646092" w:rsidRDefault="005B4594" w:rsidP="007749DE">
      <w:pPr>
        <w:widowControl/>
        <w:jc w:val="left"/>
        <w:rPr>
          <w:rFonts w:eastAsiaTheme="minorHAnsi" w:cs="ＭＳ Ｐゴシック"/>
          <w:kern w:val="0"/>
          <w:szCs w:val="21"/>
        </w:rPr>
      </w:pPr>
      <w:r w:rsidRPr="00646092">
        <w:rPr>
          <w:rFonts w:eastAsiaTheme="minorHAnsi" w:cs="ＭＳ Ｐゴシック" w:hint="eastAsia"/>
          <w:kern w:val="0"/>
          <w:szCs w:val="21"/>
        </w:rPr>
        <w:t xml:space="preserve">　　　</w:t>
      </w:r>
      <w:r w:rsidR="007749DE" w:rsidRPr="00646092">
        <w:rPr>
          <w:rFonts w:eastAsiaTheme="minorHAnsi" w:cs="ＭＳ Ｐゴシック" w:hint="eastAsia"/>
          <w:kern w:val="0"/>
          <w:szCs w:val="21"/>
        </w:rPr>
        <w:t>附　則</w:t>
      </w:r>
    </w:p>
    <w:p w14:paraId="67F5A2EB" w14:textId="77777777" w:rsidR="007749DE" w:rsidRPr="00646092" w:rsidRDefault="007749DE" w:rsidP="00036916">
      <w:pPr>
        <w:widowControl/>
        <w:ind w:firstLineChars="100" w:firstLine="210"/>
        <w:jc w:val="left"/>
        <w:rPr>
          <w:rFonts w:eastAsiaTheme="minorHAnsi" w:cs="ＭＳ Ｐゴシック"/>
          <w:kern w:val="0"/>
          <w:szCs w:val="21"/>
        </w:rPr>
      </w:pPr>
      <w:r w:rsidRPr="00646092">
        <w:rPr>
          <w:rFonts w:eastAsiaTheme="minorHAnsi" w:cs="ＭＳ Ｐゴシック" w:hint="eastAsia"/>
          <w:kern w:val="0"/>
          <w:szCs w:val="21"/>
        </w:rPr>
        <w:t>（施行期日）</w:t>
      </w:r>
    </w:p>
    <w:p w14:paraId="557805E2" w14:textId="77777777" w:rsidR="007749DE" w:rsidRPr="00646092" w:rsidRDefault="007749DE" w:rsidP="007749DE">
      <w:pPr>
        <w:widowControl/>
        <w:jc w:val="left"/>
        <w:rPr>
          <w:rFonts w:eastAsiaTheme="minorHAnsi" w:cs="ＭＳ Ｐゴシック"/>
          <w:kern w:val="0"/>
          <w:szCs w:val="21"/>
        </w:rPr>
      </w:pPr>
      <w:r w:rsidRPr="00646092">
        <w:rPr>
          <w:rFonts w:eastAsiaTheme="minorHAnsi" w:cs="ＭＳ Ｐゴシック" w:hint="eastAsia"/>
          <w:kern w:val="0"/>
          <w:szCs w:val="21"/>
        </w:rPr>
        <w:t>１　この要綱は、令和</w:t>
      </w:r>
      <w:r w:rsidRPr="00646092">
        <w:rPr>
          <w:rFonts w:eastAsiaTheme="minorHAnsi" w:cs="ＭＳ Ｐゴシック"/>
          <w:kern w:val="0"/>
          <w:szCs w:val="21"/>
        </w:rPr>
        <w:t>6年4月１日から施行する。</w:t>
      </w:r>
    </w:p>
    <w:p w14:paraId="78869A3F" w14:textId="77777777" w:rsidR="007749DE" w:rsidRPr="00646092" w:rsidRDefault="007749DE" w:rsidP="00036916">
      <w:pPr>
        <w:widowControl/>
        <w:ind w:firstLineChars="100" w:firstLine="210"/>
        <w:jc w:val="left"/>
        <w:rPr>
          <w:rFonts w:eastAsiaTheme="minorHAnsi" w:cs="ＭＳ Ｐゴシック"/>
          <w:kern w:val="0"/>
          <w:szCs w:val="21"/>
        </w:rPr>
      </w:pPr>
      <w:r w:rsidRPr="00646092">
        <w:rPr>
          <w:rFonts w:eastAsiaTheme="minorHAnsi" w:cs="ＭＳ Ｐゴシック" w:hint="eastAsia"/>
          <w:kern w:val="0"/>
          <w:szCs w:val="21"/>
        </w:rPr>
        <w:t>（経過措置）</w:t>
      </w:r>
    </w:p>
    <w:p w14:paraId="5ED85959" w14:textId="77777777" w:rsidR="00641E13" w:rsidRPr="00646092" w:rsidRDefault="007749DE" w:rsidP="007749DE">
      <w:pPr>
        <w:widowControl/>
        <w:ind w:left="210" w:hangingChars="100" w:hanging="210"/>
        <w:jc w:val="left"/>
        <w:rPr>
          <w:rFonts w:eastAsiaTheme="minorHAnsi" w:cs="ＭＳ Ｐゴシック"/>
          <w:kern w:val="0"/>
          <w:szCs w:val="21"/>
        </w:rPr>
      </w:pPr>
      <w:r w:rsidRPr="00646092">
        <w:rPr>
          <w:rFonts w:eastAsiaTheme="minorHAnsi" w:cs="ＭＳ Ｐゴシック" w:hint="eastAsia"/>
          <w:kern w:val="0"/>
          <w:szCs w:val="21"/>
        </w:rPr>
        <w:t>２　この要綱の施行日前までの交付事前申込</w:t>
      </w:r>
      <w:r w:rsidR="00036916" w:rsidRPr="00646092">
        <w:rPr>
          <w:rFonts w:eastAsiaTheme="minorHAnsi" w:cs="ＭＳ Ｐゴシック" w:hint="eastAsia"/>
          <w:kern w:val="0"/>
          <w:szCs w:val="21"/>
        </w:rPr>
        <w:t>事業</w:t>
      </w:r>
      <w:r w:rsidRPr="00646092">
        <w:rPr>
          <w:rFonts w:eastAsiaTheme="minorHAnsi" w:cs="ＭＳ Ｐゴシック" w:hint="eastAsia"/>
          <w:kern w:val="0"/>
          <w:szCs w:val="21"/>
        </w:rPr>
        <w:t>者に係る補助金の交付については、なお従前の例による。</w:t>
      </w:r>
    </w:p>
    <w:p w14:paraId="2CE88BEB" w14:textId="77777777" w:rsidR="00DB70BD" w:rsidRPr="00646092" w:rsidRDefault="00DB70BD" w:rsidP="00DB70BD">
      <w:pPr>
        <w:widowControl/>
        <w:jc w:val="left"/>
        <w:rPr>
          <w:rFonts w:eastAsiaTheme="minorHAnsi" w:cs="ＭＳ Ｐゴシック"/>
          <w:kern w:val="0"/>
          <w:szCs w:val="21"/>
        </w:rPr>
      </w:pPr>
      <w:r w:rsidRPr="00646092">
        <w:rPr>
          <w:rFonts w:eastAsiaTheme="minorHAnsi" w:cs="ＭＳ Ｐゴシック" w:hint="eastAsia"/>
          <w:kern w:val="0"/>
          <w:szCs w:val="21"/>
        </w:rPr>
        <w:t xml:space="preserve">　　　附　則</w:t>
      </w:r>
    </w:p>
    <w:p w14:paraId="704C6F04" w14:textId="77777777" w:rsidR="00DB70BD" w:rsidRPr="00646092" w:rsidRDefault="00DB70BD" w:rsidP="00DB70BD">
      <w:pPr>
        <w:widowControl/>
        <w:ind w:firstLineChars="100" w:firstLine="210"/>
        <w:jc w:val="left"/>
        <w:rPr>
          <w:rFonts w:eastAsiaTheme="minorHAnsi" w:cs="ＭＳ Ｐゴシック"/>
          <w:kern w:val="0"/>
          <w:szCs w:val="21"/>
        </w:rPr>
      </w:pPr>
      <w:r w:rsidRPr="00646092">
        <w:rPr>
          <w:rFonts w:eastAsiaTheme="minorHAnsi" w:cs="ＭＳ Ｐゴシック" w:hint="eastAsia"/>
          <w:kern w:val="0"/>
          <w:szCs w:val="21"/>
        </w:rPr>
        <w:t>（施行期日）</w:t>
      </w:r>
    </w:p>
    <w:p w14:paraId="3F4BD295" w14:textId="77777777" w:rsidR="00DB70BD" w:rsidRPr="00646092" w:rsidRDefault="00DB70BD" w:rsidP="00DB70BD">
      <w:pPr>
        <w:widowControl/>
        <w:jc w:val="left"/>
        <w:rPr>
          <w:rFonts w:eastAsiaTheme="minorHAnsi" w:cs="ＭＳ Ｐゴシック"/>
          <w:kern w:val="0"/>
          <w:szCs w:val="21"/>
        </w:rPr>
      </w:pPr>
      <w:r w:rsidRPr="00646092">
        <w:rPr>
          <w:rFonts w:eastAsiaTheme="minorHAnsi" w:cs="ＭＳ Ｐゴシック" w:hint="eastAsia"/>
          <w:kern w:val="0"/>
          <w:szCs w:val="21"/>
        </w:rPr>
        <w:t>１　この要綱は、令和</w:t>
      </w:r>
      <w:r w:rsidRPr="00646092">
        <w:rPr>
          <w:rFonts w:eastAsiaTheme="minorHAnsi" w:cs="ＭＳ Ｐゴシック"/>
          <w:kern w:val="0"/>
          <w:szCs w:val="21"/>
        </w:rPr>
        <w:t>6年</w:t>
      </w:r>
      <w:r w:rsidRPr="00646092">
        <w:rPr>
          <w:rFonts w:eastAsiaTheme="minorHAnsi" w:cs="ＭＳ Ｐゴシック" w:hint="eastAsia"/>
          <w:kern w:val="0"/>
          <w:szCs w:val="21"/>
        </w:rPr>
        <w:t>9</w:t>
      </w:r>
      <w:r w:rsidRPr="00646092">
        <w:rPr>
          <w:rFonts w:eastAsiaTheme="minorHAnsi" w:cs="ＭＳ Ｐゴシック"/>
          <w:kern w:val="0"/>
          <w:szCs w:val="21"/>
        </w:rPr>
        <w:t>月</w:t>
      </w:r>
      <w:r w:rsidRPr="00646092">
        <w:rPr>
          <w:rFonts w:eastAsiaTheme="minorHAnsi" w:cs="ＭＳ Ｐゴシック" w:hint="eastAsia"/>
          <w:kern w:val="0"/>
          <w:szCs w:val="21"/>
        </w:rPr>
        <w:t>2</w:t>
      </w:r>
      <w:r w:rsidRPr="00646092">
        <w:rPr>
          <w:rFonts w:eastAsiaTheme="minorHAnsi" w:cs="ＭＳ Ｐゴシック"/>
          <w:kern w:val="0"/>
          <w:szCs w:val="21"/>
        </w:rPr>
        <w:t>日から施行する。</w:t>
      </w:r>
    </w:p>
    <w:p w14:paraId="5ADA67C8" w14:textId="77777777" w:rsidR="00DB70BD" w:rsidRPr="00646092" w:rsidRDefault="00DB70BD" w:rsidP="00DB70BD">
      <w:pPr>
        <w:widowControl/>
        <w:ind w:firstLineChars="100" w:firstLine="210"/>
        <w:jc w:val="left"/>
        <w:rPr>
          <w:rFonts w:eastAsiaTheme="minorHAnsi" w:cs="ＭＳ Ｐゴシック"/>
          <w:kern w:val="0"/>
          <w:szCs w:val="21"/>
        </w:rPr>
      </w:pPr>
      <w:r w:rsidRPr="00646092">
        <w:rPr>
          <w:rFonts w:eastAsiaTheme="minorHAnsi" w:cs="ＭＳ Ｐゴシック" w:hint="eastAsia"/>
          <w:kern w:val="0"/>
          <w:szCs w:val="21"/>
        </w:rPr>
        <w:t>（経過措置）</w:t>
      </w:r>
    </w:p>
    <w:p w14:paraId="07CC52B4" w14:textId="77777777" w:rsidR="00DB70BD" w:rsidRPr="00646092" w:rsidRDefault="00DB70BD" w:rsidP="00DB70BD">
      <w:pPr>
        <w:widowControl/>
        <w:ind w:left="210" w:hangingChars="100" w:hanging="210"/>
        <w:jc w:val="left"/>
        <w:rPr>
          <w:rFonts w:eastAsiaTheme="minorHAnsi" w:cs="ＭＳ Ｐゴシック"/>
          <w:kern w:val="0"/>
          <w:szCs w:val="21"/>
        </w:rPr>
      </w:pPr>
      <w:r w:rsidRPr="00646092">
        <w:rPr>
          <w:rFonts w:eastAsiaTheme="minorHAnsi" w:cs="ＭＳ Ｐゴシック" w:hint="eastAsia"/>
          <w:kern w:val="0"/>
          <w:szCs w:val="21"/>
        </w:rPr>
        <w:t>２　この要綱の施行日前までの交付事前申込事業者に係る補助金の交付については、なお従前の例による。</w:t>
      </w:r>
    </w:p>
    <w:p w14:paraId="448D7E36" w14:textId="77777777" w:rsidR="00DB70BD" w:rsidRPr="00646092" w:rsidRDefault="00DB70BD" w:rsidP="007749DE">
      <w:pPr>
        <w:widowControl/>
        <w:ind w:left="210" w:hangingChars="100" w:hanging="210"/>
        <w:jc w:val="left"/>
        <w:rPr>
          <w:rFonts w:eastAsiaTheme="minorHAnsi" w:cs="ＭＳ Ｐゴシック"/>
          <w:kern w:val="0"/>
          <w:szCs w:val="21"/>
        </w:rPr>
      </w:pPr>
    </w:p>
    <w:p w14:paraId="032FA7A6" w14:textId="77777777" w:rsidR="00DB70BD" w:rsidRPr="00646092" w:rsidRDefault="00DB70BD" w:rsidP="007749DE">
      <w:pPr>
        <w:widowControl/>
        <w:ind w:left="210" w:hangingChars="100" w:hanging="210"/>
        <w:jc w:val="left"/>
        <w:rPr>
          <w:rFonts w:eastAsiaTheme="minorHAnsi" w:cs="ＭＳ Ｐゴシック"/>
          <w:kern w:val="0"/>
          <w:szCs w:val="21"/>
        </w:rPr>
      </w:pPr>
    </w:p>
    <w:p w14:paraId="563F5076" w14:textId="77777777" w:rsidR="005B4594" w:rsidRPr="00646092" w:rsidRDefault="005B4594" w:rsidP="005B4594">
      <w:pPr>
        <w:widowControl/>
        <w:jc w:val="left"/>
        <w:rPr>
          <w:rFonts w:eastAsiaTheme="minorHAnsi" w:cs="ＭＳ Ｐゴシック"/>
          <w:kern w:val="0"/>
          <w:szCs w:val="21"/>
        </w:rPr>
      </w:pPr>
    </w:p>
    <w:p w14:paraId="55FEB1CF" w14:textId="77777777" w:rsidR="00E87262" w:rsidRPr="00646092" w:rsidRDefault="00E87262" w:rsidP="001B0710">
      <w:pPr>
        <w:widowControl/>
        <w:jc w:val="left"/>
        <w:rPr>
          <w:rFonts w:eastAsiaTheme="minorHAnsi" w:cs="ＭＳ Ｐゴシック"/>
          <w:kern w:val="0"/>
          <w:szCs w:val="21"/>
        </w:rPr>
      </w:pPr>
      <w:r w:rsidRPr="00646092">
        <w:rPr>
          <w:rFonts w:eastAsiaTheme="minorHAnsi" w:cs="ＭＳ Ｐゴシック" w:hint="eastAsia"/>
          <w:kern w:val="0"/>
          <w:szCs w:val="21"/>
        </w:rPr>
        <w:t>別表</w:t>
      </w:r>
      <w:r w:rsidR="001C3510" w:rsidRPr="00646092">
        <w:rPr>
          <w:rFonts w:eastAsiaTheme="minorHAnsi" w:cs="ＭＳ Ｐゴシック" w:hint="eastAsia"/>
          <w:kern w:val="0"/>
          <w:szCs w:val="21"/>
        </w:rPr>
        <w:t>（第５条</w:t>
      </w:r>
      <w:r w:rsidRPr="00646092">
        <w:rPr>
          <w:rFonts w:eastAsiaTheme="minorHAnsi" w:cs="ＭＳ Ｐゴシック" w:hint="eastAsia"/>
          <w:kern w:val="0"/>
          <w:szCs w:val="21"/>
        </w:rPr>
        <w:t>関係）</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40"/>
        <w:gridCol w:w="1149"/>
        <w:gridCol w:w="3118"/>
        <w:gridCol w:w="1134"/>
        <w:gridCol w:w="2127"/>
      </w:tblGrid>
      <w:tr w:rsidR="00646092" w:rsidRPr="00646092" w14:paraId="6295B1F1" w14:textId="77777777" w:rsidTr="005C5F47">
        <w:tc>
          <w:tcPr>
            <w:tcW w:w="1540" w:type="dxa"/>
            <w:vAlign w:val="center"/>
          </w:tcPr>
          <w:p w14:paraId="26F8351B" w14:textId="77777777" w:rsidR="001C3510" w:rsidRPr="00646092" w:rsidRDefault="00250AAB" w:rsidP="001C3510">
            <w:pPr>
              <w:jc w:val="center"/>
              <w:rPr>
                <w:snapToGrid w:val="0"/>
              </w:rPr>
            </w:pPr>
            <w:r w:rsidRPr="00646092">
              <w:rPr>
                <w:rFonts w:hint="eastAsia"/>
                <w:snapToGrid w:val="0"/>
              </w:rPr>
              <w:t>補助</w:t>
            </w:r>
            <w:r w:rsidR="001C3510" w:rsidRPr="00646092">
              <w:rPr>
                <w:rFonts w:hint="eastAsia"/>
                <w:snapToGrid w:val="0"/>
              </w:rPr>
              <w:t>対象経費</w:t>
            </w:r>
          </w:p>
        </w:tc>
        <w:tc>
          <w:tcPr>
            <w:tcW w:w="1149" w:type="dxa"/>
          </w:tcPr>
          <w:p w14:paraId="1B1A1DA9" w14:textId="77777777" w:rsidR="001C3510" w:rsidRPr="00646092" w:rsidRDefault="001C3510" w:rsidP="001C3510">
            <w:pPr>
              <w:jc w:val="center"/>
              <w:rPr>
                <w:snapToGrid w:val="0"/>
              </w:rPr>
            </w:pPr>
            <w:r w:rsidRPr="00646092">
              <w:rPr>
                <w:rFonts w:hint="eastAsia"/>
                <w:snapToGrid w:val="0"/>
              </w:rPr>
              <w:t>費目</w:t>
            </w:r>
          </w:p>
        </w:tc>
        <w:tc>
          <w:tcPr>
            <w:tcW w:w="3118" w:type="dxa"/>
            <w:vAlign w:val="center"/>
          </w:tcPr>
          <w:p w14:paraId="53F08F7F" w14:textId="77777777" w:rsidR="001C3510" w:rsidRPr="00646092" w:rsidRDefault="00CA7509" w:rsidP="001C3510">
            <w:pPr>
              <w:jc w:val="center"/>
              <w:rPr>
                <w:snapToGrid w:val="0"/>
              </w:rPr>
            </w:pPr>
            <w:r w:rsidRPr="00646092">
              <w:rPr>
                <w:rFonts w:hint="eastAsia"/>
                <w:snapToGrid w:val="0"/>
              </w:rPr>
              <w:t>内　　　容</w:t>
            </w:r>
          </w:p>
        </w:tc>
        <w:tc>
          <w:tcPr>
            <w:tcW w:w="1134" w:type="dxa"/>
            <w:vAlign w:val="center"/>
          </w:tcPr>
          <w:p w14:paraId="4EBDD054" w14:textId="77777777" w:rsidR="001C3510" w:rsidRPr="00646092" w:rsidRDefault="001C3510" w:rsidP="001C3510">
            <w:pPr>
              <w:jc w:val="center"/>
              <w:rPr>
                <w:snapToGrid w:val="0"/>
              </w:rPr>
            </w:pPr>
            <w:r w:rsidRPr="00646092">
              <w:rPr>
                <w:rFonts w:hint="eastAsia"/>
                <w:snapToGrid w:val="0"/>
              </w:rPr>
              <w:t>限度額</w:t>
            </w:r>
          </w:p>
        </w:tc>
        <w:tc>
          <w:tcPr>
            <w:tcW w:w="2127" w:type="dxa"/>
            <w:vAlign w:val="center"/>
          </w:tcPr>
          <w:p w14:paraId="62EE1482" w14:textId="77777777" w:rsidR="001C3510" w:rsidRPr="00646092" w:rsidRDefault="001C3510" w:rsidP="001C3510">
            <w:pPr>
              <w:jc w:val="center"/>
              <w:rPr>
                <w:snapToGrid w:val="0"/>
              </w:rPr>
            </w:pPr>
            <w:r w:rsidRPr="00646092">
              <w:rPr>
                <w:rFonts w:hint="eastAsia"/>
                <w:snapToGrid w:val="0"/>
              </w:rPr>
              <w:t>補助率</w:t>
            </w:r>
          </w:p>
        </w:tc>
      </w:tr>
      <w:tr w:rsidR="00646092" w:rsidRPr="00646092" w14:paraId="4E9457D0" w14:textId="77777777" w:rsidTr="005C5F47">
        <w:trPr>
          <w:trHeight w:val="1203"/>
        </w:trPr>
        <w:tc>
          <w:tcPr>
            <w:tcW w:w="1540" w:type="dxa"/>
            <w:vMerge w:val="restart"/>
            <w:vAlign w:val="center"/>
          </w:tcPr>
          <w:p w14:paraId="23D847EA" w14:textId="77777777" w:rsidR="00CA7509" w:rsidRPr="00646092" w:rsidRDefault="00CA7509" w:rsidP="001C3510">
            <w:pPr>
              <w:rPr>
                <w:snapToGrid w:val="0"/>
              </w:rPr>
            </w:pPr>
          </w:p>
        </w:tc>
        <w:tc>
          <w:tcPr>
            <w:tcW w:w="1149" w:type="dxa"/>
          </w:tcPr>
          <w:p w14:paraId="3B4B9BEC" w14:textId="77777777" w:rsidR="00CA7509" w:rsidRPr="00646092" w:rsidRDefault="00007077" w:rsidP="001C3510">
            <w:pPr>
              <w:ind w:leftChars="-22" w:left="-46" w:firstLineChars="22" w:firstLine="46"/>
              <w:rPr>
                <w:snapToGrid w:val="0"/>
              </w:rPr>
            </w:pPr>
            <w:r w:rsidRPr="00646092">
              <w:rPr>
                <w:rFonts w:hint="eastAsia"/>
                <w:snapToGrid w:val="0"/>
              </w:rPr>
              <w:t>建設費、</w:t>
            </w:r>
            <w:r w:rsidR="00BF0A53" w:rsidRPr="00646092">
              <w:rPr>
                <w:rFonts w:hint="eastAsia"/>
                <w:snapToGrid w:val="0"/>
              </w:rPr>
              <w:t>改修</w:t>
            </w:r>
            <w:r w:rsidR="00CA7509" w:rsidRPr="00646092">
              <w:rPr>
                <w:rFonts w:hint="eastAsia"/>
                <w:snapToGrid w:val="0"/>
              </w:rPr>
              <w:t>費</w:t>
            </w:r>
          </w:p>
          <w:p w14:paraId="5EA98440" w14:textId="77777777" w:rsidR="00CA7509" w:rsidRPr="00646092" w:rsidRDefault="00CA7509" w:rsidP="001C3510">
            <w:pPr>
              <w:ind w:leftChars="-22" w:left="-46" w:firstLineChars="22" w:firstLine="46"/>
              <w:rPr>
                <w:snapToGrid w:val="0"/>
              </w:rPr>
            </w:pPr>
          </w:p>
        </w:tc>
        <w:tc>
          <w:tcPr>
            <w:tcW w:w="3118" w:type="dxa"/>
          </w:tcPr>
          <w:p w14:paraId="28436B16" w14:textId="77777777" w:rsidR="00CA7509" w:rsidRPr="00646092" w:rsidRDefault="007F1E2B" w:rsidP="00751768">
            <w:pPr>
              <w:ind w:hanging="1"/>
              <w:rPr>
                <w:snapToGrid w:val="0"/>
              </w:rPr>
            </w:pPr>
            <w:r w:rsidRPr="00646092">
              <w:rPr>
                <w:rFonts w:hint="eastAsia"/>
                <w:snapToGrid w:val="0"/>
              </w:rPr>
              <w:t>事業所</w:t>
            </w:r>
            <w:r w:rsidR="00CA7509" w:rsidRPr="00646092">
              <w:rPr>
                <w:rFonts w:hint="eastAsia"/>
                <w:snapToGrid w:val="0"/>
              </w:rPr>
              <w:t>の</w:t>
            </w:r>
            <w:r w:rsidR="00007077" w:rsidRPr="00646092">
              <w:rPr>
                <w:rFonts w:hint="eastAsia"/>
                <w:snapToGrid w:val="0"/>
              </w:rPr>
              <w:t>建設、</w:t>
            </w:r>
            <w:r w:rsidR="00BF0A53" w:rsidRPr="00646092">
              <w:rPr>
                <w:rFonts w:hint="eastAsia"/>
                <w:snapToGrid w:val="0"/>
              </w:rPr>
              <w:t>改修</w:t>
            </w:r>
            <w:r w:rsidR="00CA7509" w:rsidRPr="00646092">
              <w:rPr>
                <w:rFonts w:hint="eastAsia"/>
                <w:snapToGrid w:val="0"/>
              </w:rPr>
              <w:t>にかかる経費（外構工事を除く。）</w:t>
            </w:r>
          </w:p>
          <w:p w14:paraId="3D6FEAAF" w14:textId="77777777" w:rsidR="00EE230A" w:rsidRPr="00646092" w:rsidRDefault="00EE230A" w:rsidP="00751768">
            <w:pPr>
              <w:ind w:hanging="1"/>
              <w:rPr>
                <w:snapToGrid w:val="0"/>
              </w:rPr>
            </w:pPr>
            <w:r w:rsidRPr="00646092">
              <w:rPr>
                <w:rFonts w:hint="eastAsia"/>
                <w:snapToGrid w:val="0"/>
              </w:rPr>
              <w:t>設計が必要な場合はその経費</w:t>
            </w:r>
          </w:p>
        </w:tc>
        <w:tc>
          <w:tcPr>
            <w:tcW w:w="1134" w:type="dxa"/>
            <w:vMerge w:val="restart"/>
            <w:vAlign w:val="center"/>
          </w:tcPr>
          <w:p w14:paraId="098AFE30" w14:textId="77777777" w:rsidR="00CA7509" w:rsidRPr="00646092" w:rsidRDefault="005B4594" w:rsidP="001C3510">
            <w:pPr>
              <w:rPr>
                <w:snapToGrid w:val="0"/>
              </w:rPr>
            </w:pPr>
            <w:r w:rsidRPr="00646092">
              <w:rPr>
                <w:snapToGrid w:val="0"/>
              </w:rPr>
              <w:t>15</w:t>
            </w:r>
            <w:r w:rsidR="00CA7509" w:rsidRPr="00646092">
              <w:rPr>
                <w:snapToGrid w:val="0"/>
              </w:rPr>
              <w:t>0</w:t>
            </w:r>
            <w:r w:rsidR="00CA7509" w:rsidRPr="00646092">
              <w:rPr>
                <w:rFonts w:hint="eastAsia"/>
                <w:snapToGrid w:val="0"/>
              </w:rPr>
              <w:t>万円</w:t>
            </w:r>
          </w:p>
        </w:tc>
        <w:tc>
          <w:tcPr>
            <w:tcW w:w="2127" w:type="dxa"/>
            <w:vMerge w:val="restart"/>
            <w:vAlign w:val="center"/>
          </w:tcPr>
          <w:p w14:paraId="34463D46" w14:textId="77777777" w:rsidR="00CA7509" w:rsidRPr="00646092" w:rsidRDefault="00CA7509" w:rsidP="00CA7509">
            <w:pPr>
              <w:jc w:val="left"/>
              <w:rPr>
                <w:snapToGrid w:val="0"/>
              </w:rPr>
            </w:pPr>
            <w:r w:rsidRPr="00646092">
              <w:rPr>
                <w:rFonts w:hint="eastAsia"/>
                <w:snapToGrid w:val="0"/>
              </w:rPr>
              <w:t>補助対象経費の２分の１以内</w:t>
            </w:r>
          </w:p>
          <w:p w14:paraId="05A96500" w14:textId="77777777" w:rsidR="00CA7509" w:rsidRPr="00646092" w:rsidRDefault="00CA7509" w:rsidP="00CA7509">
            <w:pPr>
              <w:jc w:val="left"/>
              <w:rPr>
                <w:snapToGrid w:val="0"/>
              </w:rPr>
            </w:pPr>
            <w:r w:rsidRPr="00646092">
              <w:rPr>
                <w:rFonts w:hint="eastAsia"/>
                <w:snapToGrid w:val="0"/>
              </w:rPr>
              <w:t>（ただし、市内に主たる事業所を有する者に工事を請け負わせる場合に限る。）</w:t>
            </w:r>
          </w:p>
        </w:tc>
      </w:tr>
      <w:tr w:rsidR="00646092" w:rsidRPr="00646092" w14:paraId="14A31E0F" w14:textId="77777777" w:rsidTr="005C5F47">
        <w:tc>
          <w:tcPr>
            <w:tcW w:w="1540" w:type="dxa"/>
            <w:vMerge/>
            <w:vAlign w:val="center"/>
          </w:tcPr>
          <w:p w14:paraId="2BF9A3DA" w14:textId="77777777" w:rsidR="00CA7509" w:rsidRPr="00646092" w:rsidRDefault="00CA7509" w:rsidP="001C3510">
            <w:pPr>
              <w:rPr>
                <w:snapToGrid w:val="0"/>
              </w:rPr>
            </w:pPr>
          </w:p>
        </w:tc>
        <w:tc>
          <w:tcPr>
            <w:tcW w:w="1149" w:type="dxa"/>
          </w:tcPr>
          <w:p w14:paraId="230F9B25" w14:textId="77777777" w:rsidR="00CA7509" w:rsidRPr="00646092" w:rsidRDefault="00CA7509" w:rsidP="001C3510">
            <w:pPr>
              <w:ind w:leftChars="-22" w:left="-46" w:firstLineChars="22" w:firstLine="46"/>
              <w:rPr>
                <w:snapToGrid w:val="0"/>
              </w:rPr>
            </w:pPr>
            <w:r w:rsidRPr="00646092">
              <w:rPr>
                <w:rFonts w:hint="eastAsia"/>
                <w:snapToGrid w:val="0"/>
              </w:rPr>
              <w:t>設備費</w:t>
            </w:r>
          </w:p>
        </w:tc>
        <w:tc>
          <w:tcPr>
            <w:tcW w:w="3118" w:type="dxa"/>
          </w:tcPr>
          <w:p w14:paraId="28BF8FB8" w14:textId="77777777" w:rsidR="00CA7509" w:rsidRPr="00646092" w:rsidRDefault="008B6BF4" w:rsidP="00751768">
            <w:pPr>
              <w:ind w:left="2" w:hangingChars="1" w:hanging="2"/>
              <w:rPr>
                <w:snapToGrid w:val="0"/>
              </w:rPr>
            </w:pPr>
            <w:r w:rsidRPr="00646092">
              <w:rPr>
                <w:rFonts w:eastAsiaTheme="minorHAnsi" w:cs="ＭＳ Ｐゴシック" w:hint="eastAsia"/>
                <w:kern w:val="0"/>
                <w:szCs w:val="21"/>
              </w:rPr>
              <w:t>機械装置及び器具の購入、改良、据付</w:t>
            </w:r>
            <w:r w:rsidR="00CA7509" w:rsidRPr="00646092">
              <w:rPr>
                <w:rFonts w:eastAsiaTheme="minorHAnsi" w:cs="ＭＳ Ｐゴシック" w:hint="eastAsia"/>
                <w:kern w:val="0"/>
                <w:szCs w:val="21"/>
              </w:rPr>
              <w:t>にかかる費用</w:t>
            </w:r>
          </w:p>
        </w:tc>
        <w:tc>
          <w:tcPr>
            <w:tcW w:w="1134" w:type="dxa"/>
            <w:vMerge/>
            <w:vAlign w:val="center"/>
          </w:tcPr>
          <w:p w14:paraId="57F93EF0" w14:textId="77777777" w:rsidR="00CA7509" w:rsidRPr="00646092" w:rsidRDefault="00CA7509" w:rsidP="001C3510">
            <w:pPr>
              <w:rPr>
                <w:snapToGrid w:val="0"/>
              </w:rPr>
            </w:pPr>
          </w:p>
        </w:tc>
        <w:tc>
          <w:tcPr>
            <w:tcW w:w="2127" w:type="dxa"/>
            <w:vMerge/>
            <w:vAlign w:val="center"/>
          </w:tcPr>
          <w:p w14:paraId="0FF066C4" w14:textId="77777777" w:rsidR="00CA7509" w:rsidRPr="00646092" w:rsidRDefault="00CA7509" w:rsidP="00CA7509">
            <w:pPr>
              <w:jc w:val="left"/>
              <w:rPr>
                <w:snapToGrid w:val="0"/>
              </w:rPr>
            </w:pPr>
          </w:p>
        </w:tc>
      </w:tr>
      <w:tr w:rsidR="00646092" w:rsidRPr="00646092" w14:paraId="08DE53E9" w14:textId="77777777" w:rsidTr="009C3900">
        <w:trPr>
          <w:trHeight w:val="2170"/>
        </w:trPr>
        <w:tc>
          <w:tcPr>
            <w:tcW w:w="1540" w:type="dxa"/>
            <w:vMerge w:val="restart"/>
            <w:vAlign w:val="center"/>
          </w:tcPr>
          <w:p w14:paraId="50C4E969" w14:textId="77777777" w:rsidR="005B4594" w:rsidRPr="00646092" w:rsidRDefault="005B4594" w:rsidP="001C3510">
            <w:pPr>
              <w:rPr>
                <w:snapToGrid w:val="0"/>
              </w:rPr>
            </w:pPr>
            <w:r w:rsidRPr="00646092">
              <w:rPr>
                <w:rFonts w:hint="eastAsia"/>
                <w:snapToGrid w:val="0"/>
              </w:rPr>
              <w:t>上記以外の起業・創業に係る経費</w:t>
            </w:r>
          </w:p>
        </w:tc>
        <w:tc>
          <w:tcPr>
            <w:tcW w:w="1149" w:type="dxa"/>
          </w:tcPr>
          <w:p w14:paraId="2D3B3152" w14:textId="77777777" w:rsidR="005B4594" w:rsidRPr="00646092" w:rsidRDefault="005B4594" w:rsidP="001C3510">
            <w:pPr>
              <w:rPr>
                <w:snapToGrid w:val="0"/>
              </w:rPr>
            </w:pPr>
            <w:r w:rsidRPr="00646092">
              <w:rPr>
                <w:rFonts w:hint="eastAsia"/>
                <w:snapToGrid w:val="0"/>
              </w:rPr>
              <w:t>専門家経費</w:t>
            </w:r>
          </w:p>
        </w:tc>
        <w:tc>
          <w:tcPr>
            <w:tcW w:w="3118" w:type="dxa"/>
          </w:tcPr>
          <w:p w14:paraId="52DFD7E7" w14:textId="77777777" w:rsidR="005B4594" w:rsidRPr="00646092" w:rsidRDefault="005B4594" w:rsidP="005C5F47">
            <w:pPr>
              <w:jc w:val="left"/>
              <w:rPr>
                <w:snapToGrid w:val="0"/>
              </w:rPr>
            </w:pPr>
            <w:r w:rsidRPr="00646092">
              <w:rPr>
                <w:rFonts w:eastAsiaTheme="minorHAnsi" w:cs="ＭＳ Ｐゴシック" w:hint="eastAsia"/>
                <w:kern w:val="0"/>
                <w:szCs w:val="21"/>
              </w:rPr>
              <w:t>外部専門家の助言指導等にかかる謝金・旅費、技術コンサルタント、デザイン費用、システム設計、その他事業立ち上げに必要な外注費（調査・分析）等</w:t>
            </w:r>
          </w:p>
        </w:tc>
        <w:tc>
          <w:tcPr>
            <w:tcW w:w="1134" w:type="dxa"/>
            <w:vMerge w:val="restart"/>
            <w:vAlign w:val="center"/>
          </w:tcPr>
          <w:p w14:paraId="706A8CD6" w14:textId="77777777" w:rsidR="005B4594" w:rsidRPr="00646092" w:rsidRDefault="005B4594" w:rsidP="001C3510">
            <w:pPr>
              <w:rPr>
                <w:snapToGrid w:val="0"/>
              </w:rPr>
            </w:pPr>
            <w:r w:rsidRPr="00646092">
              <w:rPr>
                <w:snapToGrid w:val="0"/>
              </w:rPr>
              <w:t>50</w:t>
            </w:r>
            <w:r w:rsidRPr="00646092">
              <w:rPr>
                <w:rFonts w:hint="eastAsia"/>
                <w:snapToGrid w:val="0"/>
              </w:rPr>
              <w:t>万円</w:t>
            </w:r>
          </w:p>
        </w:tc>
        <w:tc>
          <w:tcPr>
            <w:tcW w:w="2127" w:type="dxa"/>
            <w:vMerge w:val="restart"/>
            <w:vAlign w:val="center"/>
          </w:tcPr>
          <w:p w14:paraId="42A9D85E" w14:textId="77777777" w:rsidR="005B4594" w:rsidRPr="00646092" w:rsidRDefault="005B4594" w:rsidP="00CA7509">
            <w:pPr>
              <w:jc w:val="left"/>
              <w:rPr>
                <w:snapToGrid w:val="0"/>
              </w:rPr>
            </w:pPr>
            <w:r w:rsidRPr="00646092">
              <w:rPr>
                <w:rFonts w:hint="eastAsia"/>
                <w:snapToGrid w:val="0"/>
              </w:rPr>
              <w:t>補助対象経費の２分の１以内</w:t>
            </w:r>
          </w:p>
        </w:tc>
      </w:tr>
      <w:tr w:rsidR="00646092" w:rsidRPr="00646092" w14:paraId="255CC0C5" w14:textId="77777777" w:rsidTr="005C5F47">
        <w:tc>
          <w:tcPr>
            <w:tcW w:w="1540" w:type="dxa"/>
            <w:vMerge/>
            <w:vAlign w:val="center"/>
          </w:tcPr>
          <w:p w14:paraId="5445C93E" w14:textId="77777777" w:rsidR="005C5F47" w:rsidRPr="00646092" w:rsidRDefault="005C5F47" w:rsidP="001C3510">
            <w:pPr>
              <w:rPr>
                <w:snapToGrid w:val="0"/>
              </w:rPr>
            </w:pPr>
          </w:p>
        </w:tc>
        <w:tc>
          <w:tcPr>
            <w:tcW w:w="1149" w:type="dxa"/>
          </w:tcPr>
          <w:p w14:paraId="144620D3" w14:textId="77777777" w:rsidR="005C5F47" w:rsidRPr="00646092" w:rsidRDefault="00007077" w:rsidP="001C3510">
            <w:pPr>
              <w:rPr>
                <w:snapToGrid w:val="0"/>
              </w:rPr>
            </w:pPr>
            <w:r w:rsidRPr="00646092">
              <w:rPr>
                <w:rFonts w:hint="eastAsia"/>
                <w:snapToGrid w:val="0"/>
              </w:rPr>
              <w:t>事業費</w:t>
            </w:r>
          </w:p>
        </w:tc>
        <w:tc>
          <w:tcPr>
            <w:tcW w:w="3118" w:type="dxa"/>
          </w:tcPr>
          <w:p w14:paraId="6165F533" w14:textId="77777777" w:rsidR="005C5F47" w:rsidRPr="00646092" w:rsidRDefault="005C5F47" w:rsidP="005C5F47">
            <w:pPr>
              <w:widowControl/>
              <w:jc w:val="left"/>
              <w:rPr>
                <w:rFonts w:eastAsiaTheme="minorHAnsi" w:cs="ＭＳ Ｐゴシック"/>
                <w:kern w:val="0"/>
                <w:szCs w:val="21"/>
              </w:rPr>
            </w:pPr>
            <w:r w:rsidRPr="00646092">
              <w:rPr>
                <w:rFonts w:eastAsiaTheme="minorHAnsi" w:cs="ＭＳ Ｐゴシック" w:hint="eastAsia"/>
                <w:kern w:val="0"/>
                <w:szCs w:val="21"/>
              </w:rPr>
              <w:t>パンフレット等の印刷製本費、ホームページ作成等の費用、展示商談会の会場使用料・出展費用等</w:t>
            </w:r>
            <w:r w:rsidR="00007077" w:rsidRPr="00646092">
              <w:rPr>
                <w:rFonts w:eastAsiaTheme="minorHAnsi" w:cs="ＭＳ Ｐゴシック" w:hint="eastAsia"/>
                <w:kern w:val="0"/>
                <w:szCs w:val="21"/>
              </w:rPr>
              <w:t>の広告宣伝費</w:t>
            </w:r>
          </w:p>
          <w:p w14:paraId="1F7C885C" w14:textId="77777777" w:rsidR="00007077" w:rsidRPr="00646092" w:rsidRDefault="00007077" w:rsidP="008B6BF4">
            <w:pPr>
              <w:widowControl/>
              <w:jc w:val="left"/>
              <w:rPr>
                <w:snapToGrid w:val="0"/>
              </w:rPr>
            </w:pPr>
            <w:r w:rsidRPr="00646092">
              <w:rPr>
                <w:rFonts w:eastAsiaTheme="minorHAnsi" w:cs="ＭＳ Ｐゴシック" w:hint="eastAsia"/>
                <w:kern w:val="0"/>
                <w:szCs w:val="21"/>
              </w:rPr>
              <w:t>事業活動に必要な物品であって備品に属さないもの。ただし当該事業でのみ使用されることが確認できるものに限る。</w:t>
            </w:r>
          </w:p>
        </w:tc>
        <w:tc>
          <w:tcPr>
            <w:tcW w:w="1134" w:type="dxa"/>
            <w:vMerge/>
            <w:vAlign w:val="center"/>
          </w:tcPr>
          <w:p w14:paraId="0787FB4E" w14:textId="77777777" w:rsidR="005C5F47" w:rsidRPr="00646092" w:rsidRDefault="005C5F47" w:rsidP="001C3510">
            <w:pPr>
              <w:rPr>
                <w:snapToGrid w:val="0"/>
              </w:rPr>
            </w:pPr>
          </w:p>
        </w:tc>
        <w:tc>
          <w:tcPr>
            <w:tcW w:w="2127" w:type="dxa"/>
            <w:vMerge/>
            <w:vAlign w:val="center"/>
          </w:tcPr>
          <w:p w14:paraId="06C09690" w14:textId="77777777" w:rsidR="005C5F47" w:rsidRPr="00646092" w:rsidRDefault="005C5F47" w:rsidP="00CA7509">
            <w:pPr>
              <w:jc w:val="left"/>
              <w:rPr>
                <w:snapToGrid w:val="0"/>
              </w:rPr>
            </w:pPr>
          </w:p>
        </w:tc>
      </w:tr>
    </w:tbl>
    <w:p w14:paraId="725C10B7" w14:textId="77777777" w:rsidR="00AE305D" w:rsidRPr="00646092" w:rsidRDefault="00AE305D" w:rsidP="00AE305D">
      <w:pPr>
        <w:widowControl/>
        <w:jc w:val="left"/>
        <w:rPr>
          <w:rFonts w:eastAsiaTheme="minorHAnsi" w:cs="ＭＳ Ｐゴシック"/>
          <w:kern w:val="0"/>
          <w:szCs w:val="21"/>
        </w:rPr>
      </w:pPr>
      <w:r w:rsidRPr="00646092">
        <w:rPr>
          <w:rFonts w:eastAsiaTheme="minorHAnsi" w:cs="ＭＳ Ｐゴシック" w:hint="eastAsia"/>
          <w:kern w:val="0"/>
          <w:szCs w:val="21"/>
        </w:rPr>
        <w:t>１　1</w:t>
      </w:r>
      <w:r w:rsidR="00417126" w:rsidRPr="00646092">
        <w:rPr>
          <w:rFonts w:eastAsiaTheme="minorHAnsi" w:cs="ＭＳ Ｐゴシック" w:hint="eastAsia"/>
          <w:kern w:val="0"/>
          <w:szCs w:val="21"/>
        </w:rPr>
        <w:t>事業に係る補助対象経費の額が</w:t>
      </w:r>
      <w:r w:rsidRPr="00646092">
        <w:rPr>
          <w:rFonts w:eastAsiaTheme="minorHAnsi" w:cs="ＭＳ Ｐゴシック" w:hint="eastAsia"/>
          <w:kern w:val="0"/>
          <w:szCs w:val="21"/>
        </w:rPr>
        <w:t>10万円に満たない事業は、補助の対象としない。</w:t>
      </w:r>
    </w:p>
    <w:p w14:paraId="50FA43CD" w14:textId="77777777" w:rsidR="001C3510" w:rsidRPr="00646092" w:rsidRDefault="00AE305D" w:rsidP="001C3510">
      <w:pPr>
        <w:ind w:left="214" w:hanging="214"/>
      </w:pPr>
      <w:r w:rsidRPr="00646092">
        <w:rPr>
          <w:rFonts w:hint="eastAsia"/>
        </w:rPr>
        <w:t>２</w:t>
      </w:r>
      <w:r w:rsidR="00443387" w:rsidRPr="00646092">
        <w:rPr>
          <w:rFonts w:hint="eastAsia"/>
        </w:rPr>
        <w:t xml:space="preserve">　補助対象経費のうち、事業所</w:t>
      </w:r>
      <w:r w:rsidR="007F1E2B" w:rsidRPr="00646092">
        <w:rPr>
          <w:rFonts w:hint="eastAsia"/>
        </w:rPr>
        <w:t>兼用住宅である場合の事業所部分</w:t>
      </w:r>
      <w:r w:rsidR="001C3510" w:rsidRPr="00646092">
        <w:rPr>
          <w:rFonts w:hint="eastAsia"/>
        </w:rPr>
        <w:t>に係る</w:t>
      </w:r>
      <w:r w:rsidR="00BF0A53" w:rsidRPr="00646092">
        <w:rPr>
          <w:rFonts w:hint="eastAsia"/>
        </w:rPr>
        <w:t>改修</w:t>
      </w:r>
      <w:r w:rsidR="004D5F84" w:rsidRPr="00646092">
        <w:rPr>
          <w:rFonts w:hint="eastAsia"/>
        </w:rPr>
        <w:t>費等</w:t>
      </w:r>
      <w:r w:rsidR="001C3510" w:rsidRPr="00646092">
        <w:rPr>
          <w:rFonts w:hint="eastAsia"/>
        </w:rPr>
        <w:t>は、</w:t>
      </w:r>
      <w:r w:rsidR="007F1E2B" w:rsidRPr="00646092">
        <w:rPr>
          <w:rFonts w:hint="eastAsia"/>
        </w:rPr>
        <w:t>必要に応じて事業所</w:t>
      </w:r>
      <w:r w:rsidR="001C3510" w:rsidRPr="00646092">
        <w:rPr>
          <w:rFonts w:hint="eastAsia"/>
        </w:rPr>
        <w:t>部分及び住宅部分の面積に</w:t>
      </w:r>
      <w:r w:rsidR="007F1E2B" w:rsidRPr="00646092">
        <w:rPr>
          <w:rFonts w:hint="eastAsia"/>
        </w:rPr>
        <w:t>案分</w:t>
      </w:r>
      <w:r w:rsidR="001C3510" w:rsidRPr="00646092">
        <w:rPr>
          <w:rFonts w:hint="eastAsia"/>
        </w:rPr>
        <w:t>して算出するものとする。</w:t>
      </w:r>
    </w:p>
    <w:p w14:paraId="2C07EB1D" w14:textId="77777777" w:rsidR="00631736" w:rsidRPr="00646092" w:rsidRDefault="00631736" w:rsidP="001B0710">
      <w:pPr>
        <w:widowControl/>
        <w:jc w:val="left"/>
        <w:rPr>
          <w:rFonts w:eastAsiaTheme="minorHAnsi" w:cs="ＭＳ Ｐゴシック"/>
          <w:kern w:val="0"/>
          <w:szCs w:val="21"/>
        </w:rPr>
      </w:pPr>
    </w:p>
    <w:sectPr w:rsidR="00631736" w:rsidRPr="0064609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BD4C3" w14:textId="77777777" w:rsidR="00DC6251" w:rsidRDefault="00DC6251" w:rsidP="00DC6251">
      <w:r>
        <w:separator/>
      </w:r>
    </w:p>
  </w:endnote>
  <w:endnote w:type="continuationSeparator" w:id="0">
    <w:p w14:paraId="61658AE2" w14:textId="77777777" w:rsidR="00DC6251" w:rsidRDefault="00DC6251" w:rsidP="00DC6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4BA10" w14:textId="77777777" w:rsidR="00DC6251" w:rsidRDefault="00DC6251" w:rsidP="00DC6251">
      <w:r>
        <w:separator/>
      </w:r>
    </w:p>
  </w:footnote>
  <w:footnote w:type="continuationSeparator" w:id="0">
    <w:p w14:paraId="32BD29DE" w14:textId="77777777" w:rsidR="00DC6251" w:rsidRDefault="00DC6251" w:rsidP="00DC6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3752E"/>
    <w:multiLevelType w:val="hybridMultilevel"/>
    <w:tmpl w:val="046048A2"/>
    <w:lvl w:ilvl="0" w:tplc="32869C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821476"/>
    <w:multiLevelType w:val="hybridMultilevel"/>
    <w:tmpl w:val="686ED31E"/>
    <w:lvl w:ilvl="0" w:tplc="AECC54DE">
      <w:start w:val="1"/>
      <w:numFmt w:val="decimalFullWidth"/>
      <w:lvlText w:val="(%1)"/>
      <w:lvlJc w:val="left"/>
      <w:pPr>
        <w:ind w:left="600" w:hanging="39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3310945"/>
    <w:multiLevelType w:val="hybridMultilevel"/>
    <w:tmpl w:val="72B2AECC"/>
    <w:lvl w:ilvl="0" w:tplc="990AB88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A75EDE"/>
    <w:multiLevelType w:val="hybridMultilevel"/>
    <w:tmpl w:val="F4864088"/>
    <w:lvl w:ilvl="0" w:tplc="FD9AA1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DD7DD3"/>
    <w:multiLevelType w:val="hybridMultilevel"/>
    <w:tmpl w:val="209686FC"/>
    <w:lvl w:ilvl="0" w:tplc="FA1EE470">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56C3375"/>
    <w:multiLevelType w:val="hybridMultilevel"/>
    <w:tmpl w:val="8048F32C"/>
    <w:lvl w:ilvl="0" w:tplc="8D740A04">
      <w:start w:val="1"/>
      <w:numFmt w:val="decimalFullWidth"/>
      <w:lvlText w:val="（%1）"/>
      <w:lvlJc w:val="left"/>
      <w:pPr>
        <w:ind w:left="720" w:hanging="510"/>
      </w:pPr>
      <w:rPr>
        <w:rFonts w:asciiTheme="minorHAnsi" w:eastAsiaTheme="minorHAnsi" w:hAnsiTheme="minorHAnsi" w:cs="ＭＳ Ｐゴシック"/>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FA42990"/>
    <w:multiLevelType w:val="hybridMultilevel"/>
    <w:tmpl w:val="9DD0CE94"/>
    <w:lvl w:ilvl="0" w:tplc="ACAE3AD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8526988">
    <w:abstractNumId w:val="3"/>
  </w:num>
  <w:num w:numId="2" w16cid:durableId="1475295170">
    <w:abstractNumId w:val="0"/>
  </w:num>
  <w:num w:numId="3" w16cid:durableId="1802113852">
    <w:abstractNumId w:val="5"/>
  </w:num>
  <w:num w:numId="4" w16cid:durableId="1926768167">
    <w:abstractNumId w:val="6"/>
  </w:num>
  <w:num w:numId="5" w16cid:durableId="567425100">
    <w:abstractNumId w:val="2"/>
  </w:num>
  <w:num w:numId="6" w16cid:durableId="1371883627">
    <w:abstractNumId w:val="4"/>
  </w:num>
  <w:num w:numId="7" w16cid:durableId="349067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710"/>
    <w:rsid w:val="00007077"/>
    <w:rsid w:val="00027ABE"/>
    <w:rsid w:val="00036916"/>
    <w:rsid w:val="00055483"/>
    <w:rsid w:val="000A5B8E"/>
    <w:rsid w:val="000C779A"/>
    <w:rsid w:val="00100835"/>
    <w:rsid w:val="001118E1"/>
    <w:rsid w:val="001247DA"/>
    <w:rsid w:val="001523E5"/>
    <w:rsid w:val="00186563"/>
    <w:rsid w:val="001B0710"/>
    <w:rsid w:val="001B39AA"/>
    <w:rsid w:val="001C3510"/>
    <w:rsid w:val="001C72BD"/>
    <w:rsid w:val="001E3A7A"/>
    <w:rsid w:val="00250AAB"/>
    <w:rsid w:val="00252197"/>
    <w:rsid w:val="002B4A39"/>
    <w:rsid w:val="00313A9C"/>
    <w:rsid w:val="003166AF"/>
    <w:rsid w:val="00342C45"/>
    <w:rsid w:val="003652DC"/>
    <w:rsid w:val="00386955"/>
    <w:rsid w:val="003C3CFF"/>
    <w:rsid w:val="003F5643"/>
    <w:rsid w:val="00417126"/>
    <w:rsid w:val="004303EE"/>
    <w:rsid w:val="00443387"/>
    <w:rsid w:val="0047262A"/>
    <w:rsid w:val="004C20B7"/>
    <w:rsid w:val="004D5F84"/>
    <w:rsid w:val="005468BA"/>
    <w:rsid w:val="00586696"/>
    <w:rsid w:val="00587104"/>
    <w:rsid w:val="005B4594"/>
    <w:rsid w:val="005C5F47"/>
    <w:rsid w:val="005E78DA"/>
    <w:rsid w:val="005F3F54"/>
    <w:rsid w:val="00620344"/>
    <w:rsid w:val="00624126"/>
    <w:rsid w:val="0062493A"/>
    <w:rsid w:val="00625CAD"/>
    <w:rsid w:val="00631736"/>
    <w:rsid w:val="00641E13"/>
    <w:rsid w:val="00646092"/>
    <w:rsid w:val="00647744"/>
    <w:rsid w:val="006656BF"/>
    <w:rsid w:val="006C3F23"/>
    <w:rsid w:val="00707AAD"/>
    <w:rsid w:val="0071111B"/>
    <w:rsid w:val="00717F95"/>
    <w:rsid w:val="00751768"/>
    <w:rsid w:val="007601B1"/>
    <w:rsid w:val="00761747"/>
    <w:rsid w:val="007749DE"/>
    <w:rsid w:val="007D3E76"/>
    <w:rsid w:val="007F1E2B"/>
    <w:rsid w:val="00802A5D"/>
    <w:rsid w:val="008364F5"/>
    <w:rsid w:val="00867610"/>
    <w:rsid w:val="00892C66"/>
    <w:rsid w:val="008B35E1"/>
    <w:rsid w:val="008B6BF4"/>
    <w:rsid w:val="008D739E"/>
    <w:rsid w:val="00907EE4"/>
    <w:rsid w:val="00953A24"/>
    <w:rsid w:val="00967686"/>
    <w:rsid w:val="009C0733"/>
    <w:rsid w:val="009D7E28"/>
    <w:rsid w:val="00A120AD"/>
    <w:rsid w:val="00A24E0A"/>
    <w:rsid w:val="00A45F09"/>
    <w:rsid w:val="00A6141B"/>
    <w:rsid w:val="00AA34A4"/>
    <w:rsid w:val="00AB54CA"/>
    <w:rsid w:val="00AE305D"/>
    <w:rsid w:val="00B40AA5"/>
    <w:rsid w:val="00B52F05"/>
    <w:rsid w:val="00B64D53"/>
    <w:rsid w:val="00B92D43"/>
    <w:rsid w:val="00B96F81"/>
    <w:rsid w:val="00BB48B4"/>
    <w:rsid w:val="00BF0A53"/>
    <w:rsid w:val="00BF2993"/>
    <w:rsid w:val="00C00757"/>
    <w:rsid w:val="00C22674"/>
    <w:rsid w:val="00C23871"/>
    <w:rsid w:val="00C57899"/>
    <w:rsid w:val="00C80458"/>
    <w:rsid w:val="00CA3D4C"/>
    <w:rsid w:val="00CA7509"/>
    <w:rsid w:val="00CE51D5"/>
    <w:rsid w:val="00D07CDC"/>
    <w:rsid w:val="00D10880"/>
    <w:rsid w:val="00D40720"/>
    <w:rsid w:val="00D57FB6"/>
    <w:rsid w:val="00D85A6B"/>
    <w:rsid w:val="00D87014"/>
    <w:rsid w:val="00DB70BD"/>
    <w:rsid w:val="00DC6251"/>
    <w:rsid w:val="00E32E21"/>
    <w:rsid w:val="00E400EE"/>
    <w:rsid w:val="00E55625"/>
    <w:rsid w:val="00E87262"/>
    <w:rsid w:val="00EA7236"/>
    <w:rsid w:val="00EB3892"/>
    <w:rsid w:val="00EC2FE7"/>
    <w:rsid w:val="00EE1DEC"/>
    <w:rsid w:val="00EE230A"/>
    <w:rsid w:val="00F4161A"/>
    <w:rsid w:val="00F75886"/>
    <w:rsid w:val="00FC6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549E695"/>
  <w15:chartTrackingRefBased/>
  <w15:docId w15:val="{2428BF19-0ACB-4D5B-A91A-D51CECF0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1B07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1B0710"/>
  </w:style>
  <w:style w:type="paragraph" w:customStyle="1" w:styleId="1">
    <w:name w:val="日付1"/>
    <w:basedOn w:val="a"/>
    <w:rsid w:val="001B07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1B07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1B07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1B07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1B0710"/>
  </w:style>
  <w:style w:type="character" w:customStyle="1" w:styleId="p">
    <w:name w:val="p"/>
    <w:basedOn w:val="a0"/>
    <w:rsid w:val="001B0710"/>
  </w:style>
  <w:style w:type="character" w:styleId="a3">
    <w:name w:val="Hyperlink"/>
    <w:basedOn w:val="a0"/>
    <w:uiPriority w:val="99"/>
    <w:semiHidden/>
    <w:unhideWhenUsed/>
    <w:rsid w:val="001B0710"/>
    <w:rPr>
      <w:color w:val="0000FF"/>
      <w:u w:val="single"/>
    </w:rPr>
  </w:style>
  <w:style w:type="character" w:customStyle="1" w:styleId="brackets-color1">
    <w:name w:val="brackets-color1"/>
    <w:basedOn w:val="a0"/>
    <w:rsid w:val="001B0710"/>
  </w:style>
  <w:style w:type="paragraph" w:customStyle="1" w:styleId="s-head">
    <w:name w:val="s-head"/>
    <w:basedOn w:val="a"/>
    <w:rsid w:val="001B07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1B0710"/>
  </w:style>
  <w:style w:type="paragraph" w:customStyle="1" w:styleId="p1">
    <w:name w:val="p1"/>
    <w:basedOn w:val="a"/>
    <w:rsid w:val="001B07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able-title">
    <w:name w:val="table-title"/>
    <w:basedOn w:val="a0"/>
    <w:rsid w:val="001B0710"/>
  </w:style>
  <w:style w:type="table" w:styleId="a4">
    <w:name w:val="Table Grid"/>
    <w:basedOn w:val="a1"/>
    <w:uiPriority w:val="39"/>
    <w:rsid w:val="00E87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523E5"/>
    <w:pPr>
      <w:ind w:leftChars="400" w:left="840"/>
    </w:pPr>
  </w:style>
  <w:style w:type="character" w:customStyle="1" w:styleId="lawtitletext">
    <w:name w:val="lawtitle_text"/>
    <w:basedOn w:val="a0"/>
    <w:rsid w:val="005468BA"/>
  </w:style>
  <w:style w:type="paragraph" w:styleId="a6">
    <w:name w:val="header"/>
    <w:basedOn w:val="a"/>
    <w:link w:val="a7"/>
    <w:uiPriority w:val="99"/>
    <w:unhideWhenUsed/>
    <w:rsid w:val="00DC6251"/>
    <w:pPr>
      <w:tabs>
        <w:tab w:val="center" w:pos="4252"/>
        <w:tab w:val="right" w:pos="8504"/>
      </w:tabs>
      <w:snapToGrid w:val="0"/>
    </w:pPr>
  </w:style>
  <w:style w:type="character" w:customStyle="1" w:styleId="a7">
    <w:name w:val="ヘッダー (文字)"/>
    <w:basedOn w:val="a0"/>
    <w:link w:val="a6"/>
    <w:uiPriority w:val="99"/>
    <w:rsid w:val="00DC6251"/>
  </w:style>
  <w:style w:type="paragraph" w:styleId="a8">
    <w:name w:val="footer"/>
    <w:basedOn w:val="a"/>
    <w:link w:val="a9"/>
    <w:uiPriority w:val="99"/>
    <w:unhideWhenUsed/>
    <w:rsid w:val="00DC6251"/>
    <w:pPr>
      <w:tabs>
        <w:tab w:val="center" w:pos="4252"/>
        <w:tab w:val="right" w:pos="8504"/>
      </w:tabs>
      <w:snapToGrid w:val="0"/>
    </w:pPr>
  </w:style>
  <w:style w:type="character" w:customStyle="1" w:styleId="a9">
    <w:name w:val="フッター (文字)"/>
    <w:basedOn w:val="a0"/>
    <w:link w:val="a8"/>
    <w:uiPriority w:val="99"/>
    <w:rsid w:val="00DC6251"/>
  </w:style>
  <w:style w:type="paragraph" w:styleId="aa">
    <w:name w:val="Balloon Text"/>
    <w:basedOn w:val="a"/>
    <w:link w:val="ab"/>
    <w:uiPriority w:val="99"/>
    <w:semiHidden/>
    <w:unhideWhenUsed/>
    <w:rsid w:val="0096768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676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127065">
      <w:bodyDiv w:val="1"/>
      <w:marLeft w:val="0"/>
      <w:marRight w:val="0"/>
      <w:marTop w:val="0"/>
      <w:marBottom w:val="0"/>
      <w:divBdr>
        <w:top w:val="none" w:sz="0" w:space="0" w:color="auto"/>
        <w:left w:val="none" w:sz="0" w:space="0" w:color="auto"/>
        <w:bottom w:val="none" w:sz="0" w:space="0" w:color="auto"/>
        <w:right w:val="none" w:sz="0" w:space="0" w:color="auto"/>
      </w:divBdr>
      <w:divsChild>
        <w:div w:id="283582799">
          <w:marLeft w:val="0"/>
          <w:marRight w:val="0"/>
          <w:marTop w:val="0"/>
          <w:marBottom w:val="0"/>
          <w:divBdr>
            <w:top w:val="none" w:sz="0" w:space="0" w:color="auto"/>
            <w:left w:val="none" w:sz="0" w:space="0" w:color="auto"/>
            <w:bottom w:val="none" w:sz="0" w:space="0" w:color="auto"/>
            <w:right w:val="none" w:sz="0" w:space="0" w:color="auto"/>
          </w:divBdr>
          <w:divsChild>
            <w:div w:id="1082095298">
              <w:marLeft w:val="0"/>
              <w:marRight w:val="0"/>
              <w:marTop w:val="0"/>
              <w:marBottom w:val="0"/>
              <w:divBdr>
                <w:top w:val="none" w:sz="0" w:space="0" w:color="auto"/>
                <w:left w:val="none" w:sz="0" w:space="0" w:color="auto"/>
                <w:bottom w:val="none" w:sz="0" w:space="0" w:color="auto"/>
                <w:right w:val="none" w:sz="0" w:space="0" w:color="auto"/>
              </w:divBdr>
              <w:divsChild>
                <w:div w:id="1615213350">
                  <w:marLeft w:val="0"/>
                  <w:marRight w:val="0"/>
                  <w:marTop w:val="0"/>
                  <w:marBottom w:val="0"/>
                  <w:divBdr>
                    <w:top w:val="none" w:sz="0" w:space="0" w:color="auto"/>
                    <w:left w:val="none" w:sz="0" w:space="0" w:color="auto"/>
                    <w:bottom w:val="none" w:sz="0" w:space="0" w:color="auto"/>
                    <w:right w:val="none" w:sz="0" w:space="0" w:color="auto"/>
                  </w:divBdr>
                  <w:divsChild>
                    <w:div w:id="2040163478">
                      <w:marLeft w:val="0"/>
                      <w:marRight w:val="0"/>
                      <w:marTop w:val="0"/>
                      <w:marBottom w:val="0"/>
                      <w:divBdr>
                        <w:top w:val="none" w:sz="0" w:space="0" w:color="auto"/>
                        <w:left w:val="none" w:sz="0" w:space="0" w:color="auto"/>
                        <w:bottom w:val="none" w:sz="0" w:space="0" w:color="auto"/>
                        <w:right w:val="none" w:sz="0" w:space="0" w:color="auto"/>
                      </w:divBdr>
                      <w:divsChild>
                        <w:div w:id="493883773">
                          <w:marLeft w:val="0"/>
                          <w:marRight w:val="0"/>
                          <w:marTop w:val="0"/>
                          <w:marBottom w:val="0"/>
                          <w:divBdr>
                            <w:top w:val="none" w:sz="0" w:space="0" w:color="auto"/>
                            <w:left w:val="none" w:sz="0" w:space="0" w:color="auto"/>
                            <w:bottom w:val="none" w:sz="0" w:space="0" w:color="auto"/>
                            <w:right w:val="none" w:sz="0" w:space="0" w:color="auto"/>
                          </w:divBdr>
                          <w:divsChild>
                            <w:div w:id="490801167">
                              <w:marLeft w:val="0"/>
                              <w:marRight w:val="0"/>
                              <w:marTop w:val="0"/>
                              <w:marBottom w:val="0"/>
                              <w:divBdr>
                                <w:top w:val="none" w:sz="0" w:space="0" w:color="auto"/>
                                <w:left w:val="none" w:sz="0" w:space="0" w:color="auto"/>
                                <w:bottom w:val="none" w:sz="0" w:space="0" w:color="auto"/>
                                <w:right w:val="none" w:sz="0" w:space="0" w:color="auto"/>
                              </w:divBdr>
                              <w:divsChild>
                                <w:div w:id="1027146883">
                                  <w:marLeft w:val="0"/>
                                  <w:marRight w:val="0"/>
                                  <w:marTop w:val="0"/>
                                  <w:marBottom w:val="0"/>
                                  <w:divBdr>
                                    <w:top w:val="none" w:sz="0" w:space="0" w:color="auto"/>
                                    <w:left w:val="none" w:sz="0" w:space="0" w:color="auto"/>
                                    <w:bottom w:val="none" w:sz="0" w:space="0" w:color="auto"/>
                                    <w:right w:val="none" w:sz="0" w:space="0" w:color="auto"/>
                                  </w:divBdr>
                                  <w:divsChild>
                                    <w:div w:id="83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45761">
                              <w:marLeft w:val="0"/>
                              <w:marRight w:val="0"/>
                              <w:marTop w:val="0"/>
                              <w:marBottom w:val="0"/>
                              <w:divBdr>
                                <w:top w:val="none" w:sz="0" w:space="0" w:color="auto"/>
                                <w:left w:val="none" w:sz="0" w:space="0" w:color="auto"/>
                                <w:bottom w:val="none" w:sz="0" w:space="0" w:color="auto"/>
                                <w:right w:val="none" w:sz="0" w:space="0" w:color="auto"/>
                              </w:divBdr>
                              <w:divsChild>
                                <w:div w:id="742022637">
                                  <w:marLeft w:val="0"/>
                                  <w:marRight w:val="0"/>
                                  <w:marTop w:val="0"/>
                                  <w:marBottom w:val="0"/>
                                  <w:divBdr>
                                    <w:top w:val="none" w:sz="0" w:space="0" w:color="auto"/>
                                    <w:left w:val="none" w:sz="0" w:space="0" w:color="auto"/>
                                    <w:bottom w:val="none" w:sz="0" w:space="0" w:color="auto"/>
                                    <w:right w:val="none" w:sz="0" w:space="0" w:color="auto"/>
                                  </w:divBdr>
                                  <w:divsChild>
                                    <w:div w:id="71365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51273">
                              <w:marLeft w:val="0"/>
                              <w:marRight w:val="0"/>
                              <w:marTop w:val="0"/>
                              <w:marBottom w:val="0"/>
                              <w:divBdr>
                                <w:top w:val="none" w:sz="0" w:space="0" w:color="auto"/>
                                <w:left w:val="none" w:sz="0" w:space="0" w:color="auto"/>
                                <w:bottom w:val="none" w:sz="0" w:space="0" w:color="auto"/>
                                <w:right w:val="none" w:sz="0" w:space="0" w:color="auto"/>
                              </w:divBdr>
                              <w:divsChild>
                                <w:div w:id="841698460">
                                  <w:marLeft w:val="0"/>
                                  <w:marRight w:val="0"/>
                                  <w:marTop w:val="0"/>
                                  <w:marBottom w:val="0"/>
                                  <w:divBdr>
                                    <w:top w:val="none" w:sz="0" w:space="0" w:color="auto"/>
                                    <w:left w:val="none" w:sz="0" w:space="0" w:color="auto"/>
                                    <w:bottom w:val="none" w:sz="0" w:space="0" w:color="auto"/>
                                    <w:right w:val="none" w:sz="0" w:space="0" w:color="auto"/>
                                  </w:divBdr>
                                  <w:divsChild>
                                    <w:div w:id="114727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8452">
                              <w:marLeft w:val="0"/>
                              <w:marRight w:val="0"/>
                              <w:marTop w:val="0"/>
                              <w:marBottom w:val="0"/>
                              <w:divBdr>
                                <w:top w:val="none" w:sz="0" w:space="0" w:color="auto"/>
                                <w:left w:val="none" w:sz="0" w:space="0" w:color="auto"/>
                                <w:bottom w:val="none" w:sz="0" w:space="0" w:color="auto"/>
                                <w:right w:val="none" w:sz="0" w:space="0" w:color="auto"/>
                              </w:divBdr>
                              <w:divsChild>
                                <w:div w:id="481772979">
                                  <w:marLeft w:val="0"/>
                                  <w:marRight w:val="0"/>
                                  <w:marTop w:val="0"/>
                                  <w:marBottom w:val="0"/>
                                  <w:divBdr>
                                    <w:top w:val="none" w:sz="0" w:space="0" w:color="auto"/>
                                    <w:left w:val="none" w:sz="0" w:space="0" w:color="auto"/>
                                    <w:bottom w:val="none" w:sz="0" w:space="0" w:color="auto"/>
                                    <w:right w:val="none" w:sz="0" w:space="0" w:color="auto"/>
                                  </w:divBdr>
                                  <w:divsChild>
                                    <w:div w:id="6507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00961">
                              <w:marLeft w:val="0"/>
                              <w:marRight w:val="0"/>
                              <w:marTop w:val="0"/>
                              <w:marBottom w:val="0"/>
                              <w:divBdr>
                                <w:top w:val="none" w:sz="0" w:space="0" w:color="auto"/>
                                <w:left w:val="none" w:sz="0" w:space="0" w:color="auto"/>
                                <w:bottom w:val="none" w:sz="0" w:space="0" w:color="auto"/>
                                <w:right w:val="none" w:sz="0" w:space="0" w:color="auto"/>
                              </w:divBdr>
                              <w:divsChild>
                                <w:div w:id="294023616">
                                  <w:marLeft w:val="0"/>
                                  <w:marRight w:val="0"/>
                                  <w:marTop w:val="0"/>
                                  <w:marBottom w:val="0"/>
                                  <w:divBdr>
                                    <w:top w:val="none" w:sz="0" w:space="0" w:color="auto"/>
                                    <w:left w:val="none" w:sz="0" w:space="0" w:color="auto"/>
                                    <w:bottom w:val="none" w:sz="0" w:space="0" w:color="auto"/>
                                    <w:right w:val="none" w:sz="0" w:space="0" w:color="auto"/>
                                  </w:divBdr>
                                  <w:divsChild>
                                    <w:div w:id="205962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67809">
                              <w:marLeft w:val="0"/>
                              <w:marRight w:val="0"/>
                              <w:marTop w:val="0"/>
                              <w:marBottom w:val="0"/>
                              <w:divBdr>
                                <w:top w:val="none" w:sz="0" w:space="0" w:color="auto"/>
                                <w:left w:val="none" w:sz="0" w:space="0" w:color="auto"/>
                                <w:bottom w:val="none" w:sz="0" w:space="0" w:color="auto"/>
                                <w:right w:val="none" w:sz="0" w:space="0" w:color="auto"/>
                              </w:divBdr>
                              <w:divsChild>
                                <w:div w:id="69009967">
                                  <w:marLeft w:val="0"/>
                                  <w:marRight w:val="0"/>
                                  <w:marTop w:val="0"/>
                                  <w:marBottom w:val="0"/>
                                  <w:divBdr>
                                    <w:top w:val="none" w:sz="0" w:space="0" w:color="auto"/>
                                    <w:left w:val="none" w:sz="0" w:space="0" w:color="auto"/>
                                    <w:bottom w:val="none" w:sz="0" w:space="0" w:color="auto"/>
                                    <w:right w:val="none" w:sz="0" w:space="0" w:color="auto"/>
                                  </w:divBdr>
                                  <w:divsChild>
                                    <w:div w:id="49676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10470">
                              <w:marLeft w:val="0"/>
                              <w:marRight w:val="0"/>
                              <w:marTop w:val="0"/>
                              <w:marBottom w:val="0"/>
                              <w:divBdr>
                                <w:top w:val="none" w:sz="0" w:space="0" w:color="auto"/>
                                <w:left w:val="none" w:sz="0" w:space="0" w:color="auto"/>
                                <w:bottom w:val="none" w:sz="0" w:space="0" w:color="auto"/>
                                <w:right w:val="none" w:sz="0" w:space="0" w:color="auto"/>
                              </w:divBdr>
                              <w:divsChild>
                                <w:div w:id="626548132">
                                  <w:marLeft w:val="0"/>
                                  <w:marRight w:val="0"/>
                                  <w:marTop w:val="0"/>
                                  <w:marBottom w:val="0"/>
                                  <w:divBdr>
                                    <w:top w:val="none" w:sz="0" w:space="0" w:color="auto"/>
                                    <w:left w:val="none" w:sz="0" w:space="0" w:color="auto"/>
                                    <w:bottom w:val="none" w:sz="0" w:space="0" w:color="auto"/>
                                    <w:right w:val="none" w:sz="0" w:space="0" w:color="auto"/>
                                  </w:divBdr>
                                  <w:divsChild>
                                    <w:div w:id="140622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94352">
                              <w:marLeft w:val="0"/>
                              <w:marRight w:val="0"/>
                              <w:marTop w:val="0"/>
                              <w:marBottom w:val="0"/>
                              <w:divBdr>
                                <w:top w:val="none" w:sz="0" w:space="0" w:color="auto"/>
                                <w:left w:val="none" w:sz="0" w:space="0" w:color="auto"/>
                                <w:bottom w:val="none" w:sz="0" w:space="0" w:color="auto"/>
                                <w:right w:val="none" w:sz="0" w:space="0" w:color="auto"/>
                              </w:divBdr>
                              <w:divsChild>
                                <w:div w:id="131214989">
                                  <w:marLeft w:val="0"/>
                                  <w:marRight w:val="0"/>
                                  <w:marTop w:val="0"/>
                                  <w:marBottom w:val="0"/>
                                  <w:divBdr>
                                    <w:top w:val="none" w:sz="0" w:space="0" w:color="auto"/>
                                    <w:left w:val="none" w:sz="0" w:space="0" w:color="auto"/>
                                    <w:bottom w:val="none" w:sz="0" w:space="0" w:color="auto"/>
                                    <w:right w:val="none" w:sz="0" w:space="0" w:color="auto"/>
                                  </w:divBdr>
                                  <w:divsChild>
                                    <w:div w:id="3348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24254">
                              <w:marLeft w:val="0"/>
                              <w:marRight w:val="0"/>
                              <w:marTop w:val="0"/>
                              <w:marBottom w:val="0"/>
                              <w:divBdr>
                                <w:top w:val="none" w:sz="0" w:space="0" w:color="auto"/>
                                <w:left w:val="none" w:sz="0" w:space="0" w:color="auto"/>
                                <w:bottom w:val="none" w:sz="0" w:space="0" w:color="auto"/>
                                <w:right w:val="none" w:sz="0" w:space="0" w:color="auto"/>
                              </w:divBdr>
                              <w:divsChild>
                                <w:div w:id="1522819427">
                                  <w:marLeft w:val="0"/>
                                  <w:marRight w:val="0"/>
                                  <w:marTop w:val="0"/>
                                  <w:marBottom w:val="0"/>
                                  <w:divBdr>
                                    <w:top w:val="none" w:sz="0" w:space="0" w:color="auto"/>
                                    <w:left w:val="none" w:sz="0" w:space="0" w:color="auto"/>
                                    <w:bottom w:val="none" w:sz="0" w:space="0" w:color="auto"/>
                                    <w:right w:val="none" w:sz="0" w:space="0" w:color="auto"/>
                                  </w:divBdr>
                                  <w:divsChild>
                                    <w:div w:id="211913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3834">
                              <w:marLeft w:val="0"/>
                              <w:marRight w:val="0"/>
                              <w:marTop w:val="0"/>
                              <w:marBottom w:val="0"/>
                              <w:divBdr>
                                <w:top w:val="none" w:sz="0" w:space="0" w:color="auto"/>
                                <w:left w:val="none" w:sz="0" w:space="0" w:color="auto"/>
                                <w:bottom w:val="none" w:sz="0" w:space="0" w:color="auto"/>
                                <w:right w:val="none" w:sz="0" w:space="0" w:color="auto"/>
                              </w:divBdr>
                              <w:divsChild>
                                <w:div w:id="107942437">
                                  <w:marLeft w:val="0"/>
                                  <w:marRight w:val="0"/>
                                  <w:marTop w:val="0"/>
                                  <w:marBottom w:val="0"/>
                                  <w:divBdr>
                                    <w:top w:val="none" w:sz="0" w:space="0" w:color="auto"/>
                                    <w:left w:val="none" w:sz="0" w:space="0" w:color="auto"/>
                                    <w:bottom w:val="none" w:sz="0" w:space="0" w:color="auto"/>
                                    <w:right w:val="none" w:sz="0" w:space="0" w:color="auto"/>
                                  </w:divBdr>
                                  <w:divsChild>
                                    <w:div w:id="9995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20770">
                              <w:marLeft w:val="0"/>
                              <w:marRight w:val="0"/>
                              <w:marTop w:val="0"/>
                              <w:marBottom w:val="0"/>
                              <w:divBdr>
                                <w:top w:val="none" w:sz="0" w:space="0" w:color="auto"/>
                                <w:left w:val="none" w:sz="0" w:space="0" w:color="auto"/>
                                <w:bottom w:val="none" w:sz="0" w:space="0" w:color="auto"/>
                                <w:right w:val="none" w:sz="0" w:space="0" w:color="auto"/>
                              </w:divBdr>
                              <w:divsChild>
                                <w:div w:id="1045058677">
                                  <w:marLeft w:val="0"/>
                                  <w:marRight w:val="0"/>
                                  <w:marTop w:val="0"/>
                                  <w:marBottom w:val="0"/>
                                  <w:divBdr>
                                    <w:top w:val="none" w:sz="0" w:space="0" w:color="auto"/>
                                    <w:left w:val="none" w:sz="0" w:space="0" w:color="auto"/>
                                    <w:bottom w:val="none" w:sz="0" w:space="0" w:color="auto"/>
                                    <w:right w:val="none" w:sz="0" w:space="0" w:color="auto"/>
                                  </w:divBdr>
                                  <w:divsChild>
                                    <w:div w:id="149017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78368">
                              <w:marLeft w:val="0"/>
                              <w:marRight w:val="0"/>
                              <w:marTop w:val="0"/>
                              <w:marBottom w:val="0"/>
                              <w:divBdr>
                                <w:top w:val="none" w:sz="0" w:space="0" w:color="auto"/>
                                <w:left w:val="none" w:sz="0" w:space="0" w:color="auto"/>
                                <w:bottom w:val="none" w:sz="0" w:space="0" w:color="auto"/>
                                <w:right w:val="none" w:sz="0" w:space="0" w:color="auto"/>
                              </w:divBdr>
                              <w:divsChild>
                                <w:div w:id="1074283731">
                                  <w:marLeft w:val="0"/>
                                  <w:marRight w:val="0"/>
                                  <w:marTop w:val="0"/>
                                  <w:marBottom w:val="0"/>
                                  <w:divBdr>
                                    <w:top w:val="none" w:sz="0" w:space="0" w:color="auto"/>
                                    <w:left w:val="none" w:sz="0" w:space="0" w:color="auto"/>
                                    <w:bottom w:val="none" w:sz="0" w:space="0" w:color="auto"/>
                                    <w:right w:val="none" w:sz="0" w:space="0" w:color="auto"/>
                                  </w:divBdr>
                                  <w:divsChild>
                                    <w:div w:id="185764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432376">
                              <w:marLeft w:val="0"/>
                              <w:marRight w:val="0"/>
                              <w:marTop w:val="0"/>
                              <w:marBottom w:val="0"/>
                              <w:divBdr>
                                <w:top w:val="none" w:sz="0" w:space="0" w:color="auto"/>
                                <w:left w:val="none" w:sz="0" w:space="0" w:color="auto"/>
                                <w:bottom w:val="none" w:sz="0" w:space="0" w:color="auto"/>
                                <w:right w:val="none" w:sz="0" w:space="0" w:color="auto"/>
                              </w:divBdr>
                              <w:divsChild>
                                <w:div w:id="1052967647">
                                  <w:marLeft w:val="0"/>
                                  <w:marRight w:val="0"/>
                                  <w:marTop w:val="0"/>
                                  <w:marBottom w:val="0"/>
                                  <w:divBdr>
                                    <w:top w:val="none" w:sz="0" w:space="0" w:color="auto"/>
                                    <w:left w:val="none" w:sz="0" w:space="0" w:color="auto"/>
                                    <w:bottom w:val="none" w:sz="0" w:space="0" w:color="auto"/>
                                    <w:right w:val="none" w:sz="0" w:space="0" w:color="auto"/>
                                  </w:divBdr>
                                  <w:divsChild>
                                    <w:div w:id="18077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239957">
                              <w:marLeft w:val="0"/>
                              <w:marRight w:val="0"/>
                              <w:marTop w:val="0"/>
                              <w:marBottom w:val="0"/>
                              <w:divBdr>
                                <w:top w:val="none" w:sz="0" w:space="0" w:color="auto"/>
                                <w:left w:val="none" w:sz="0" w:space="0" w:color="auto"/>
                                <w:bottom w:val="none" w:sz="0" w:space="0" w:color="auto"/>
                                <w:right w:val="none" w:sz="0" w:space="0" w:color="auto"/>
                              </w:divBdr>
                              <w:divsChild>
                                <w:div w:id="871112384">
                                  <w:marLeft w:val="0"/>
                                  <w:marRight w:val="0"/>
                                  <w:marTop w:val="0"/>
                                  <w:marBottom w:val="0"/>
                                  <w:divBdr>
                                    <w:top w:val="none" w:sz="0" w:space="0" w:color="auto"/>
                                    <w:left w:val="none" w:sz="0" w:space="0" w:color="auto"/>
                                    <w:bottom w:val="none" w:sz="0" w:space="0" w:color="auto"/>
                                    <w:right w:val="none" w:sz="0" w:space="0" w:color="auto"/>
                                  </w:divBdr>
                                  <w:divsChild>
                                    <w:div w:id="112646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96662">
                              <w:marLeft w:val="0"/>
                              <w:marRight w:val="0"/>
                              <w:marTop w:val="0"/>
                              <w:marBottom w:val="0"/>
                              <w:divBdr>
                                <w:top w:val="none" w:sz="0" w:space="0" w:color="auto"/>
                                <w:left w:val="none" w:sz="0" w:space="0" w:color="auto"/>
                                <w:bottom w:val="none" w:sz="0" w:space="0" w:color="auto"/>
                                <w:right w:val="none" w:sz="0" w:space="0" w:color="auto"/>
                              </w:divBdr>
                              <w:divsChild>
                                <w:div w:id="1003705008">
                                  <w:marLeft w:val="0"/>
                                  <w:marRight w:val="0"/>
                                  <w:marTop w:val="0"/>
                                  <w:marBottom w:val="0"/>
                                  <w:divBdr>
                                    <w:top w:val="none" w:sz="0" w:space="0" w:color="auto"/>
                                    <w:left w:val="none" w:sz="0" w:space="0" w:color="auto"/>
                                    <w:bottom w:val="none" w:sz="0" w:space="0" w:color="auto"/>
                                    <w:right w:val="none" w:sz="0" w:space="0" w:color="auto"/>
                                  </w:divBdr>
                                  <w:divsChild>
                                    <w:div w:id="103588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89840">
                              <w:marLeft w:val="0"/>
                              <w:marRight w:val="0"/>
                              <w:marTop w:val="0"/>
                              <w:marBottom w:val="0"/>
                              <w:divBdr>
                                <w:top w:val="none" w:sz="0" w:space="0" w:color="auto"/>
                                <w:left w:val="none" w:sz="0" w:space="0" w:color="auto"/>
                                <w:bottom w:val="none" w:sz="0" w:space="0" w:color="auto"/>
                                <w:right w:val="none" w:sz="0" w:space="0" w:color="auto"/>
                              </w:divBdr>
                              <w:divsChild>
                                <w:div w:id="24446327">
                                  <w:marLeft w:val="0"/>
                                  <w:marRight w:val="0"/>
                                  <w:marTop w:val="0"/>
                                  <w:marBottom w:val="0"/>
                                  <w:divBdr>
                                    <w:top w:val="none" w:sz="0" w:space="0" w:color="auto"/>
                                    <w:left w:val="none" w:sz="0" w:space="0" w:color="auto"/>
                                    <w:bottom w:val="none" w:sz="0" w:space="0" w:color="auto"/>
                                    <w:right w:val="none" w:sz="0" w:space="0" w:color="auto"/>
                                  </w:divBdr>
                                  <w:divsChild>
                                    <w:div w:id="118752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9991">
                              <w:marLeft w:val="0"/>
                              <w:marRight w:val="0"/>
                              <w:marTop w:val="0"/>
                              <w:marBottom w:val="0"/>
                              <w:divBdr>
                                <w:top w:val="none" w:sz="0" w:space="0" w:color="auto"/>
                                <w:left w:val="none" w:sz="0" w:space="0" w:color="auto"/>
                                <w:bottom w:val="none" w:sz="0" w:space="0" w:color="auto"/>
                                <w:right w:val="none" w:sz="0" w:space="0" w:color="auto"/>
                              </w:divBdr>
                              <w:divsChild>
                                <w:div w:id="904686930">
                                  <w:marLeft w:val="0"/>
                                  <w:marRight w:val="0"/>
                                  <w:marTop w:val="0"/>
                                  <w:marBottom w:val="0"/>
                                  <w:divBdr>
                                    <w:top w:val="none" w:sz="0" w:space="0" w:color="auto"/>
                                    <w:left w:val="none" w:sz="0" w:space="0" w:color="auto"/>
                                    <w:bottom w:val="none" w:sz="0" w:space="0" w:color="auto"/>
                                    <w:right w:val="none" w:sz="0" w:space="0" w:color="auto"/>
                                  </w:divBdr>
                                  <w:divsChild>
                                    <w:div w:id="5183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2301">
                              <w:marLeft w:val="0"/>
                              <w:marRight w:val="0"/>
                              <w:marTop w:val="0"/>
                              <w:marBottom w:val="0"/>
                              <w:divBdr>
                                <w:top w:val="none" w:sz="0" w:space="0" w:color="auto"/>
                                <w:left w:val="none" w:sz="0" w:space="0" w:color="auto"/>
                                <w:bottom w:val="none" w:sz="0" w:space="0" w:color="auto"/>
                                <w:right w:val="none" w:sz="0" w:space="0" w:color="auto"/>
                              </w:divBdr>
                              <w:divsChild>
                                <w:div w:id="1972319973">
                                  <w:marLeft w:val="0"/>
                                  <w:marRight w:val="0"/>
                                  <w:marTop w:val="0"/>
                                  <w:marBottom w:val="0"/>
                                  <w:divBdr>
                                    <w:top w:val="none" w:sz="0" w:space="0" w:color="auto"/>
                                    <w:left w:val="none" w:sz="0" w:space="0" w:color="auto"/>
                                    <w:bottom w:val="none" w:sz="0" w:space="0" w:color="auto"/>
                                    <w:right w:val="none" w:sz="0" w:space="0" w:color="auto"/>
                                  </w:divBdr>
                                  <w:divsChild>
                                    <w:div w:id="104552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38267">
                              <w:marLeft w:val="0"/>
                              <w:marRight w:val="0"/>
                              <w:marTop w:val="0"/>
                              <w:marBottom w:val="0"/>
                              <w:divBdr>
                                <w:top w:val="none" w:sz="0" w:space="0" w:color="auto"/>
                                <w:left w:val="none" w:sz="0" w:space="0" w:color="auto"/>
                                <w:bottom w:val="none" w:sz="0" w:space="0" w:color="auto"/>
                                <w:right w:val="none" w:sz="0" w:space="0" w:color="auto"/>
                              </w:divBdr>
                              <w:divsChild>
                                <w:div w:id="243761087">
                                  <w:marLeft w:val="0"/>
                                  <w:marRight w:val="0"/>
                                  <w:marTop w:val="0"/>
                                  <w:marBottom w:val="0"/>
                                  <w:divBdr>
                                    <w:top w:val="none" w:sz="0" w:space="0" w:color="auto"/>
                                    <w:left w:val="none" w:sz="0" w:space="0" w:color="auto"/>
                                    <w:bottom w:val="none" w:sz="0" w:space="0" w:color="auto"/>
                                    <w:right w:val="none" w:sz="0" w:space="0" w:color="auto"/>
                                  </w:divBdr>
                                  <w:divsChild>
                                    <w:div w:id="15109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9139">
                              <w:marLeft w:val="0"/>
                              <w:marRight w:val="0"/>
                              <w:marTop w:val="0"/>
                              <w:marBottom w:val="0"/>
                              <w:divBdr>
                                <w:top w:val="none" w:sz="0" w:space="0" w:color="auto"/>
                                <w:left w:val="none" w:sz="0" w:space="0" w:color="auto"/>
                                <w:bottom w:val="none" w:sz="0" w:space="0" w:color="auto"/>
                                <w:right w:val="none" w:sz="0" w:space="0" w:color="auto"/>
                              </w:divBdr>
                              <w:divsChild>
                                <w:div w:id="1134564917">
                                  <w:marLeft w:val="0"/>
                                  <w:marRight w:val="0"/>
                                  <w:marTop w:val="0"/>
                                  <w:marBottom w:val="0"/>
                                  <w:divBdr>
                                    <w:top w:val="none" w:sz="0" w:space="0" w:color="auto"/>
                                    <w:left w:val="none" w:sz="0" w:space="0" w:color="auto"/>
                                    <w:bottom w:val="none" w:sz="0" w:space="0" w:color="auto"/>
                                    <w:right w:val="none" w:sz="0" w:space="0" w:color="auto"/>
                                  </w:divBdr>
                                  <w:divsChild>
                                    <w:div w:id="79510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9480">
                              <w:marLeft w:val="0"/>
                              <w:marRight w:val="0"/>
                              <w:marTop w:val="0"/>
                              <w:marBottom w:val="0"/>
                              <w:divBdr>
                                <w:top w:val="none" w:sz="0" w:space="0" w:color="auto"/>
                                <w:left w:val="none" w:sz="0" w:space="0" w:color="auto"/>
                                <w:bottom w:val="none" w:sz="0" w:space="0" w:color="auto"/>
                                <w:right w:val="none" w:sz="0" w:space="0" w:color="auto"/>
                              </w:divBdr>
                              <w:divsChild>
                                <w:div w:id="1158111692">
                                  <w:marLeft w:val="0"/>
                                  <w:marRight w:val="0"/>
                                  <w:marTop w:val="0"/>
                                  <w:marBottom w:val="0"/>
                                  <w:divBdr>
                                    <w:top w:val="none" w:sz="0" w:space="0" w:color="auto"/>
                                    <w:left w:val="none" w:sz="0" w:space="0" w:color="auto"/>
                                    <w:bottom w:val="none" w:sz="0" w:space="0" w:color="auto"/>
                                    <w:right w:val="none" w:sz="0" w:space="0" w:color="auto"/>
                                  </w:divBdr>
                                  <w:divsChild>
                                    <w:div w:id="121230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69553">
                              <w:marLeft w:val="0"/>
                              <w:marRight w:val="0"/>
                              <w:marTop w:val="0"/>
                              <w:marBottom w:val="0"/>
                              <w:divBdr>
                                <w:top w:val="none" w:sz="0" w:space="0" w:color="auto"/>
                                <w:left w:val="none" w:sz="0" w:space="0" w:color="auto"/>
                                <w:bottom w:val="none" w:sz="0" w:space="0" w:color="auto"/>
                                <w:right w:val="none" w:sz="0" w:space="0" w:color="auto"/>
                              </w:divBdr>
                              <w:divsChild>
                                <w:div w:id="823163788">
                                  <w:marLeft w:val="0"/>
                                  <w:marRight w:val="0"/>
                                  <w:marTop w:val="0"/>
                                  <w:marBottom w:val="0"/>
                                  <w:divBdr>
                                    <w:top w:val="none" w:sz="0" w:space="0" w:color="auto"/>
                                    <w:left w:val="none" w:sz="0" w:space="0" w:color="auto"/>
                                    <w:bottom w:val="none" w:sz="0" w:space="0" w:color="auto"/>
                                    <w:right w:val="none" w:sz="0" w:space="0" w:color="auto"/>
                                  </w:divBdr>
                                  <w:divsChild>
                                    <w:div w:id="15987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14192">
                              <w:marLeft w:val="0"/>
                              <w:marRight w:val="0"/>
                              <w:marTop w:val="0"/>
                              <w:marBottom w:val="0"/>
                              <w:divBdr>
                                <w:top w:val="none" w:sz="0" w:space="0" w:color="auto"/>
                                <w:left w:val="none" w:sz="0" w:space="0" w:color="auto"/>
                                <w:bottom w:val="none" w:sz="0" w:space="0" w:color="auto"/>
                                <w:right w:val="none" w:sz="0" w:space="0" w:color="auto"/>
                              </w:divBdr>
                              <w:divsChild>
                                <w:div w:id="1218584715">
                                  <w:marLeft w:val="0"/>
                                  <w:marRight w:val="0"/>
                                  <w:marTop w:val="0"/>
                                  <w:marBottom w:val="0"/>
                                  <w:divBdr>
                                    <w:top w:val="none" w:sz="0" w:space="0" w:color="auto"/>
                                    <w:left w:val="none" w:sz="0" w:space="0" w:color="auto"/>
                                    <w:bottom w:val="none" w:sz="0" w:space="0" w:color="auto"/>
                                    <w:right w:val="none" w:sz="0" w:space="0" w:color="auto"/>
                                  </w:divBdr>
                                  <w:divsChild>
                                    <w:div w:id="22965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69976">
                              <w:marLeft w:val="0"/>
                              <w:marRight w:val="0"/>
                              <w:marTop w:val="0"/>
                              <w:marBottom w:val="0"/>
                              <w:divBdr>
                                <w:top w:val="none" w:sz="0" w:space="0" w:color="auto"/>
                                <w:left w:val="none" w:sz="0" w:space="0" w:color="auto"/>
                                <w:bottom w:val="none" w:sz="0" w:space="0" w:color="auto"/>
                                <w:right w:val="none" w:sz="0" w:space="0" w:color="auto"/>
                              </w:divBdr>
                              <w:divsChild>
                                <w:div w:id="1711494024">
                                  <w:marLeft w:val="0"/>
                                  <w:marRight w:val="0"/>
                                  <w:marTop w:val="0"/>
                                  <w:marBottom w:val="0"/>
                                  <w:divBdr>
                                    <w:top w:val="none" w:sz="0" w:space="0" w:color="auto"/>
                                    <w:left w:val="none" w:sz="0" w:space="0" w:color="auto"/>
                                    <w:bottom w:val="none" w:sz="0" w:space="0" w:color="auto"/>
                                    <w:right w:val="none" w:sz="0" w:space="0" w:color="auto"/>
                                  </w:divBdr>
                                  <w:divsChild>
                                    <w:div w:id="18618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5905">
                              <w:marLeft w:val="0"/>
                              <w:marRight w:val="0"/>
                              <w:marTop w:val="0"/>
                              <w:marBottom w:val="0"/>
                              <w:divBdr>
                                <w:top w:val="none" w:sz="0" w:space="0" w:color="auto"/>
                                <w:left w:val="none" w:sz="0" w:space="0" w:color="auto"/>
                                <w:bottom w:val="none" w:sz="0" w:space="0" w:color="auto"/>
                                <w:right w:val="none" w:sz="0" w:space="0" w:color="auto"/>
                              </w:divBdr>
                              <w:divsChild>
                                <w:div w:id="1886141302">
                                  <w:marLeft w:val="0"/>
                                  <w:marRight w:val="0"/>
                                  <w:marTop w:val="0"/>
                                  <w:marBottom w:val="0"/>
                                  <w:divBdr>
                                    <w:top w:val="none" w:sz="0" w:space="0" w:color="auto"/>
                                    <w:left w:val="none" w:sz="0" w:space="0" w:color="auto"/>
                                    <w:bottom w:val="none" w:sz="0" w:space="0" w:color="auto"/>
                                    <w:right w:val="none" w:sz="0" w:space="0" w:color="auto"/>
                                  </w:divBdr>
                                  <w:divsChild>
                                    <w:div w:id="1349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7155">
                              <w:marLeft w:val="0"/>
                              <w:marRight w:val="0"/>
                              <w:marTop w:val="0"/>
                              <w:marBottom w:val="0"/>
                              <w:divBdr>
                                <w:top w:val="none" w:sz="0" w:space="0" w:color="auto"/>
                                <w:left w:val="none" w:sz="0" w:space="0" w:color="auto"/>
                                <w:bottom w:val="none" w:sz="0" w:space="0" w:color="auto"/>
                                <w:right w:val="none" w:sz="0" w:space="0" w:color="auto"/>
                              </w:divBdr>
                              <w:divsChild>
                                <w:div w:id="1250382597">
                                  <w:marLeft w:val="0"/>
                                  <w:marRight w:val="0"/>
                                  <w:marTop w:val="0"/>
                                  <w:marBottom w:val="0"/>
                                  <w:divBdr>
                                    <w:top w:val="none" w:sz="0" w:space="0" w:color="auto"/>
                                    <w:left w:val="none" w:sz="0" w:space="0" w:color="auto"/>
                                    <w:bottom w:val="none" w:sz="0" w:space="0" w:color="auto"/>
                                    <w:right w:val="none" w:sz="0" w:space="0" w:color="auto"/>
                                  </w:divBdr>
                                  <w:divsChild>
                                    <w:div w:id="710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90751">
                              <w:marLeft w:val="0"/>
                              <w:marRight w:val="0"/>
                              <w:marTop w:val="0"/>
                              <w:marBottom w:val="0"/>
                              <w:divBdr>
                                <w:top w:val="none" w:sz="0" w:space="0" w:color="auto"/>
                                <w:left w:val="none" w:sz="0" w:space="0" w:color="auto"/>
                                <w:bottom w:val="none" w:sz="0" w:space="0" w:color="auto"/>
                                <w:right w:val="none" w:sz="0" w:space="0" w:color="auto"/>
                              </w:divBdr>
                              <w:divsChild>
                                <w:div w:id="1480461614">
                                  <w:marLeft w:val="0"/>
                                  <w:marRight w:val="0"/>
                                  <w:marTop w:val="0"/>
                                  <w:marBottom w:val="0"/>
                                  <w:divBdr>
                                    <w:top w:val="none" w:sz="0" w:space="0" w:color="auto"/>
                                    <w:left w:val="none" w:sz="0" w:space="0" w:color="auto"/>
                                    <w:bottom w:val="none" w:sz="0" w:space="0" w:color="auto"/>
                                    <w:right w:val="none" w:sz="0" w:space="0" w:color="auto"/>
                                  </w:divBdr>
                                  <w:divsChild>
                                    <w:div w:id="48582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45325">
                              <w:marLeft w:val="0"/>
                              <w:marRight w:val="0"/>
                              <w:marTop w:val="0"/>
                              <w:marBottom w:val="0"/>
                              <w:divBdr>
                                <w:top w:val="none" w:sz="0" w:space="0" w:color="auto"/>
                                <w:left w:val="none" w:sz="0" w:space="0" w:color="auto"/>
                                <w:bottom w:val="none" w:sz="0" w:space="0" w:color="auto"/>
                                <w:right w:val="none" w:sz="0" w:space="0" w:color="auto"/>
                              </w:divBdr>
                              <w:divsChild>
                                <w:div w:id="206648435">
                                  <w:marLeft w:val="0"/>
                                  <w:marRight w:val="0"/>
                                  <w:marTop w:val="0"/>
                                  <w:marBottom w:val="0"/>
                                  <w:divBdr>
                                    <w:top w:val="none" w:sz="0" w:space="0" w:color="auto"/>
                                    <w:left w:val="none" w:sz="0" w:space="0" w:color="auto"/>
                                    <w:bottom w:val="none" w:sz="0" w:space="0" w:color="auto"/>
                                    <w:right w:val="none" w:sz="0" w:space="0" w:color="auto"/>
                                  </w:divBdr>
                                  <w:divsChild>
                                    <w:div w:id="141342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15866">
                              <w:marLeft w:val="0"/>
                              <w:marRight w:val="0"/>
                              <w:marTop w:val="0"/>
                              <w:marBottom w:val="0"/>
                              <w:divBdr>
                                <w:top w:val="none" w:sz="0" w:space="0" w:color="auto"/>
                                <w:left w:val="none" w:sz="0" w:space="0" w:color="auto"/>
                                <w:bottom w:val="none" w:sz="0" w:space="0" w:color="auto"/>
                                <w:right w:val="none" w:sz="0" w:space="0" w:color="auto"/>
                              </w:divBdr>
                              <w:divsChild>
                                <w:div w:id="903223540">
                                  <w:marLeft w:val="0"/>
                                  <w:marRight w:val="0"/>
                                  <w:marTop w:val="0"/>
                                  <w:marBottom w:val="0"/>
                                  <w:divBdr>
                                    <w:top w:val="none" w:sz="0" w:space="0" w:color="auto"/>
                                    <w:left w:val="none" w:sz="0" w:space="0" w:color="auto"/>
                                    <w:bottom w:val="none" w:sz="0" w:space="0" w:color="auto"/>
                                    <w:right w:val="none" w:sz="0" w:space="0" w:color="auto"/>
                                  </w:divBdr>
                                  <w:divsChild>
                                    <w:div w:id="7608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7137">
                              <w:marLeft w:val="0"/>
                              <w:marRight w:val="0"/>
                              <w:marTop w:val="0"/>
                              <w:marBottom w:val="0"/>
                              <w:divBdr>
                                <w:top w:val="none" w:sz="0" w:space="0" w:color="auto"/>
                                <w:left w:val="none" w:sz="0" w:space="0" w:color="auto"/>
                                <w:bottom w:val="none" w:sz="0" w:space="0" w:color="auto"/>
                                <w:right w:val="none" w:sz="0" w:space="0" w:color="auto"/>
                              </w:divBdr>
                              <w:divsChild>
                                <w:div w:id="1959985875">
                                  <w:marLeft w:val="0"/>
                                  <w:marRight w:val="0"/>
                                  <w:marTop w:val="0"/>
                                  <w:marBottom w:val="0"/>
                                  <w:divBdr>
                                    <w:top w:val="none" w:sz="0" w:space="0" w:color="auto"/>
                                    <w:left w:val="none" w:sz="0" w:space="0" w:color="auto"/>
                                    <w:bottom w:val="none" w:sz="0" w:space="0" w:color="auto"/>
                                    <w:right w:val="none" w:sz="0" w:space="0" w:color="auto"/>
                                  </w:divBdr>
                                  <w:divsChild>
                                    <w:div w:id="14774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95894">
                              <w:marLeft w:val="0"/>
                              <w:marRight w:val="0"/>
                              <w:marTop w:val="0"/>
                              <w:marBottom w:val="0"/>
                              <w:divBdr>
                                <w:top w:val="none" w:sz="0" w:space="0" w:color="auto"/>
                                <w:left w:val="none" w:sz="0" w:space="0" w:color="auto"/>
                                <w:bottom w:val="none" w:sz="0" w:space="0" w:color="auto"/>
                                <w:right w:val="none" w:sz="0" w:space="0" w:color="auto"/>
                              </w:divBdr>
                              <w:divsChild>
                                <w:div w:id="2060476715">
                                  <w:marLeft w:val="0"/>
                                  <w:marRight w:val="0"/>
                                  <w:marTop w:val="0"/>
                                  <w:marBottom w:val="0"/>
                                  <w:divBdr>
                                    <w:top w:val="none" w:sz="0" w:space="0" w:color="auto"/>
                                    <w:left w:val="none" w:sz="0" w:space="0" w:color="auto"/>
                                    <w:bottom w:val="none" w:sz="0" w:space="0" w:color="auto"/>
                                    <w:right w:val="none" w:sz="0" w:space="0" w:color="auto"/>
                                  </w:divBdr>
                                  <w:divsChild>
                                    <w:div w:id="176495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59589">
                              <w:marLeft w:val="0"/>
                              <w:marRight w:val="0"/>
                              <w:marTop w:val="0"/>
                              <w:marBottom w:val="0"/>
                              <w:divBdr>
                                <w:top w:val="none" w:sz="0" w:space="0" w:color="auto"/>
                                <w:left w:val="none" w:sz="0" w:space="0" w:color="auto"/>
                                <w:bottom w:val="none" w:sz="0" w:space="0" w:color="auto"/>
                                <w:right w:val="none" w:sz="0" w:space="0" w:color="auto"/>
                              </w:divBdr>
                              <w:divsChild>
                                <w:div w:id="1011643509">
                                  <w:marLeft w:val="0"/>
                                  <w:marRight w:val="0"/>
                                  <w:marTop w:val="0"/>
                                  <w:marBottom w:val="0"/>
                                  <w:divBdr>
                                    <w:top w:val="none" w:sz="0" w:space="0" w:color="auto"/>
                                    <w:left w:val="none" w:sz="0" w:space="0" w:color="auto"/>
                                    <w:bottom w:val="none" w:sz="0" w:space="0" w:color="auto"/>
                                    <w:right w:val="none" w:sz="0" w:space="0" w:color="auto"/>
                                  </w:divBdr>
                                  <w:divsChild>
                                    <w:div w:id="149672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66308">
                              <w:marLeft w:val="0"/>
                              <w:marRight w:val="0"/>
                              <w:marTop w:val="0"/>
                              <w:marBottom w:val="0"/>
                              <w:divBdr>
                                <w:top w:val="none" w:sz="0" w:space="0" w:color="auto"/>
                                <w:left w:val="none" w:sz="0" w:space="0" w:color="auto"/>
                                <w:bottom w:val="none" w:sz="0" w:space="0" w:color="auto"/>
                                <w:right w:val="none" w:sz="0" w:space="0" w:color="auto"/>
                              </w:divBdr>
                              <w:divsChild>
                                <w:div w:id="718285053">
                                  <w:marLeft w:val="0"/>
                                  <w:marRight w:val="0"/>
                                  <w:marTop w:val="0"/>
                                  <w:marBottom w:val="0"/>
                                  <w:divBdr>
                                    <w:top w:val="none" w:sz="0" w:space="0" w:color="auto"/>
                                    <w:left w:val="none" w:sz="0" w:space="0" w:color="auto"/>
                                    <w:bottom w:val="none" w:sz="0" w:space="0" w:color="auto"/>
                                    <w:right w:val="none" w:sz="0" w:space="0" w:color="auto"/>
                                  </w:divBdr>
                                  <w:divsChild>
                                    <w:div w:id="9538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472128">
                              <w:marLeft w:val="0"/>
                              <w:marRight w:val="0"/>
                              <w:marTop w:val="0"/>
                              <w:marBottom w:val="0"/>
                              <w:divBdr>
                                <w:top w:val="none" w:sz="0" w:space="0" w:color="auto"/>
                                <w:left w:val="none" w:sz="0" w:space="0" w:color="auto"/>
                                <w:bottom w:val="none" w:sz="0" w:space="0" w:color="auto"/>
                                <w:right w:val="none" w:sz="0" w:space="0" w:color="auto"/>
                              </w:divBdr>
                              <w:divsChild>
                                <w:div w:id="1137526028">
                                  <w:marLeft w:val="0"/>
                                  <w:marRight w:val="0"/>
                                  <w:marTop w:val="0"/>
                                  <w:marBottom w:val="0"/>
                                  <w:divBdr>
                                    <w:top w:val="none" w:sz="0" w:space="0" w:color="auto"/>
                                    <w:left w:val="none" w:sz="0" w:space="0" w:color="auto"/>
                                    <w:bottom w:val="none" w:sz="0" w:space="0" w:color="auto"/>
                                    <w:right w:val="none" w:sz="0" w:space="0" w:color="auto"/>
                                  </w:divBdr>
                                  <w:divsChild>
                                    <w:div w:id="96797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4936">
                              <w:marLeft w:val="0"/>
                              <w:marRight w:val="0"/>
                              <w:marTop w:val="0"/>
                              <w:marBottom w:val="0"/>
                              <w:divBdr>
                                <w:top w:val="none" w:sz="0" w:space="0" w:color="auto"/>
                                <w:left w:val="none" w:sz="0" w:space="0" w:color="auto"/>
                                <w:bottom w:val="none" w:sz="0" w:space="0" w:color="auto"/>
                                <w:right w:val="none" w:sz="0" w:space="0" w:color="auto"/>
                              </w:divBdr>
                              <w:divsChild>
                                <w:div w:id="1113985793">
                                  <w:marLeft w:val="0"/>
                                  <w:marRight w:val="0"/>
                                  <w:marTop w:val="0"/>
                                  <w:marBottom w:val="0"/>
                                  <w:divBdr>
                                    <w:top w:val="none" w:sz="0" w:space="0" w:color="auto"/>
                                    <w:left w:val="none" w:sz="0" w:space="0" w:color="auto"/>
                                    <w:bottom w:val="none" w:sz="0" w:space="0" w:color="auto"/>
                                    <w:right w:val="none" w:sz="0" w:space="0" w:color="auto"/>
                                  </w:divBdr>
                                  <w:divsChild>
                                    <w:div w:id="10701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72811">
                              <w:marLeft w:val="0"/>
                              <w:marRight w:val="0"/>
                              <w:marTop w:val="0"/>
                              <w:marBottom w:val="0"/>
                              <w:divBdr>
                                <w:top w:val="none" w:sz="0" w:space="0" w:color="auto"/>
                                <w:left w:val="none" w:sz="0" w:space="0" w:color="auto"/>
                                <w:bottom w:val="none" w:sz="0" w:space="0" w:color="auto"/>
                                <w:right w:val="none" w:sz="0" w:space="0" w:color="auto"/>
                              </w:divBdr>
                              <w:divsChild>
                                <w:div w:id="342516504">
                                  <w:marLeft w:val="0"/>
                                  <w:marRight w:val="0"/>
                                  <w:marTop w:val="0"/>
                                  <w:marBottom w:val="0"/>
                                  <w:divBdr>
                                    <w:top w:val="none" w:sz="0" w:space="0" w:color="auto"/>
                                    <w:left w:val="none" w:sz="0" w:space="0" w:color="auto"/>
                                    <w:bottom w:val="none" w:sz="0" w:space="0" w:color="auto"/>
                                    <w:right w:val="none" w:sz="0" w:space="0" w:color="auto"/>
                                  </w:divBdr>
                                  <w:divsChild>
                                    <w:div w:id="9959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92999">
                              <w:marLeft w:val="0"/>
                              <w:marRight w:val="0"/>
                              <w:marTop w:val="0"/>
                              <w:marBottom w:val="0"/>
                              <w:divBdr>
                                <w:top w:val="none" w:sz="0" w:space="0" w:color="auto"/>
                                <w:left w:val="none" w:sz="0" w:space="0" w:color="auto"/>
                                <w:bottom w:val="none" w:sz="0" w:space="0" w:color="auto"/>
                                <w:right w:val="none" w:sz="0" w:space="0" w:color="auto"/>
                              </w:divBdr>
                              <w:divsChild>
                                <w:div w:id="366882130">
                                  <w:marLeft w:val="0"/>
                                  <w:marRight w:val="0"/>
                                  <w:marTop w:val="0"/>
                                  <w:marBottom w:val="0"/>
                                  <w:divBdr>
                                    <w:top w:val="none" w:sz="0" w:space="0" w:color="auto"/>
                                    <w:left w:val="none" w:sz="0" w:space="0" w:color="auto"/>
                                    <w:bottom w:val="none" w:sz="0" w:space="0" w:color="auto"/>
                                    <w:right w:val="none" w:sz="0" w:space="0" w:color="auto"/>
                                  </w:divBdr>
                                  <w:divsChild>
                                    <w:div w:id="1037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71303">
                              <w:marLeft w:val="0"/>
                              <w:marRight w:val="0"/>
                              <w:marTop w:val="0"/>
                              <w:marBottom w:val="0"/>
                              <w:divBdr>
                                <w:top w:val="none" w:sz="0" w:space="0" w:color="auto"/>
                                <w:left w:val="none" w:sz="0" w:space="0" w:color="auto"/>
                                <w:bottom w:val="none" w:sz="0" w:space="0" w:color="auto"/>
                                <w:right w:val="none" w:sz="0" w:space="0" w:color="auto"/>
                              </w:divBdr>
                              <w:divsChild>
                                <w:div w:id="1957760089">
                                  <w:marLeft w:val="0"/>
                                  <w:marRight w:val="0"/>
                                  <w:marTop w:val="0"/>
                                  <w:marBottom w:val="0"/>
                                  <w:divBdr>
                                    <w:top w:val="none" w:sz="0" w:space="0" w:color="auto"/>
                                    <w:left w:val="none" w:sz="0" w:space="0" w:color="auto"/>
                                    <w:bottom w:val="none" w:sz="0" w:space="0" w:color="auto"/>
                                    <w:right w:val="none" w:sz="0" w:space="0" w:color="auto"/>
                                  </w:divBdr>
                                  <w:divsChild>
                                    <w:div w:id="201418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92230">
                              <w:marLeft w:val="0"/>
                              <w:marRight w:val="0"/>
                              <w:marTop w:val="0"/>
                              <w:marBottom w:val="0"/>
                              <w:divBdr>
                                <w:top w:val="none" w:sz="0" w:space="0" w:color="auto"/>
                                <w:left w:val="none" w:sz="0" w:space="0" w:color="auto"/>
                                <w:bottom w:val="none" w:sz="0" w:space="0" w:color="auto"/>
                                <w:right w:val="none" w:sz="0" w:space="0" w:color="auto"/>
                              </w:divBdr>
                              <w:divsChild>
                                <w:div w:id="658923429">
                                  <w:marLeft w:val="0"/>
                                  <w:marRight w:val="0"/>
                                  <w:marTop w:val="0"/>
                                  <w:marBottom w:val="0"/>
                                  <w:divBdr>
                                    <w:top w:val="none" w:sz="0" w:space="0" w:color="auto"/>
                                    <w:left w:val="none" w:sz="0" w:space="0" w:color="auto"/>
                                    <w:bottom w:val="none" w:sz="0" w:space="0" w:color="auto"/>
                                    <w:right w:val="none" w:sz="0" w:space="0" w:color="auto"/>
                                  </w:divBdr>
                                  <w:divsChild>
                                    <w:div w:id="9930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63558">
                              <w:marLeft w:val="0"/>
                              <w:marRight w:val="0"/>
                              <w:marTop w:val="0"/>
                              <w:marBottom w:val="0"/>
                              <w:divBdr>
                                <w:top w:val="none" w:sz="0" w:space="0" w:color="auto"/>
                                <w:left w:val="none" w:sz="0" w:space="0" w:color="auto"/>
                                <w:bottom w:val="none" w:sz="0" w:space="0" w:color="auto"/>
                                <w:right w:val="none" w:sz="0" w:space="0" w:color="auto"/>
                              </w:divBdr>
                              <w:divsChild>
                                <w:div w:id="44648679">
                                  <w:marLeft w:val="0"/>
                                  <w:marRight w:val="0"/>
                                  <w:marTop w:val="0"/>
                                  <w:marBottom w:val="0"/>
                                  <w:divBdr>
                                    <w:top w:val="none" w:sz="0" w:space="0" w:color="auto"/>
                                    <w:left w:val="none" w:sz="0" w:space="0" w:color="auto"/>
                                    <w:bottom w:val="none" w:sz="0" w:space="0" w:color="auto"/>
                                    <w:right w:val="none" w:sz="0" w:space="0" w:color="auto"/>
                                  </w:divBdr>
                                  <w:divsChild>
                                    <w:div w:id="193528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26694">
                              <w:marLeft w:val="0"/>
                              <w:marRight w:val="0"/>
                              <w:marTop w:val="0"/>
                              <w:marBottom w:val="0"/>
                              <w:divBdr>
                                <w:top w:val="none" w:sz="0" w:space="0" w:color="auto"/>
                                <w:left w:val="none" w:sz="0" w:space="0" w:color="auto"/>
                                <w:bottom w:val="none" w:sz="0" w:space="0" w:color="auto"/>
                                <w:right w:val="none" w:sz="0" w:space="0" w:color="auto"/>
                              </w:divBdr>
                              <w:divsChild>
                                <w:div w:id="965544763">
                                  <w:marLeft w:val="0"/>
                                  <w:marRight w:val="0"/>
                                  <w:marTop w:val="0"/>
                                  <w:marBottom w:val="0"/>
                                  <w:divBdr>
                                    <w:top w:val="none" w:sz="0" w:space="0" w:color="auto"/>
                                    <w:left w:val="none" w:sz="0" w:space="0" w:color="auto"/>
                                    <w:bottom w:val="none" w:sz="0" w:space="0" w:color="auto"/>
                                    <w:right w:val="none" w:sz="0" w:space="0" w:color="auto"/>
                                  </w:divBdr>
                                  <w:divsChild>
                                    <w:div w:id="741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8090">
                              <w:marLeft w:val="0"/>
                              <w:marRight w:val="0"/>
                              <w:marTop w:val="0"/>
                              <w:marBottom w:val="0"/>
                              <w:divBdr>
                                <w:top w:val="none" w:sz="0" w:space="0" w:color="auto"/>
                                <w:left w:val="none" w:sz="0" w:space="0" w:color="auto"/>
                                <w:bottom w:val="none" w:sz="0" w:space="0" w:color="auto"/>
                                <w:right w:val="none" w:sz="0" w:space="0" w:color="auto"/>
                              </w:divBdr>
                              <w:divsChild>
                                <w:div w:id="784813318">
                                  <w:marLeft w:val="0"/>
                                  <w:marRight w:val="0"/>
                                  <w:marTop w:val="0"/>
                                  <w:marBottom w:val="0"/>
                                  <w:divBdr>
                                    <w:top w:val="none" w:sz="0" w:space="0" w:color="auto"/>
                                    <w:left w:val="none" w:sz="0" w:space="0" w:color="auto"/>
                                    <w:bottom w:val="none" w:sz="0" w:space="0" w:color="auto"/>
                                    <w:right w:val="none" w:sz="0" w:space="0" w:color="auto"/>
                                  </w:divBdr>
                                  <w:divsChild>
                                    <w:div w:id="187048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42041">
                              <w:marLeft w:val="0"/>
                              <w:marRight w:val="0"/>
                              <w:marTop w:val="0"/>
                              <w:marBottom w:val="0"/>
                              <w:divBdr>
                                <w:top w:val="none" w:sz="0" w:space="0" w:color="auto"/>
                                <w:left w:val="none" w:sz="0" w:space="0" w:color="auto"/>
                                <w:bottom w:val="none" w:sz="0" w:space="0" w:color="auto"/>
                                <w:right w:val="none" w:sz="0" w:space="0" w:color="auto"/>
                              </w:divBdr>
                              <w:divsChild>
                                <w:div w:id="1603492995">
                                  <w:marLeft w:val="0"/>
                                  <w:marRight w:val="0"/>
                                  <w:marTop w:val="0"/>
                                  <w:marBottom w:val="0"/>
                                  <w:divBdr>
                                    <w:top w:val="none" w:sz="0" w:space="0" w:color="auto"/>
                                    <w:left w:val="none" w:sz="0" w:space="0" w:color="auto"/>
                                    <w:bottom w:val="none" w:sz="0" w:space="0" w:color="auto"/>
                                    <w:right w:val="none" w:sz="0" w:space="0" w:color="auto"/>
                                  </w:divBdr>
                                  <w:divsChild>
                                    <w:div w:id="160072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53815">
                              <w:marLeft w:val="0"/>
                              <w:marRight w:val="0"/>
                              <w:marTop w:val="0"/>
                              <w:marBottom w:val="0"/>
                              <w:divBdr>
                                <w:top w:val="none" w:sz="0" w:space="0" w:color="auto"/>
                                <w:left w:val="none" w:sz="0" w:space="0" w:color="auto"/>
                                <w:bottom w:val="none" w:sz="0" w:space="0" w:color="auto"/>
                                <w:right w:val="none" w:sz="0" w:space="0" w:color="auto"/>
                              </w:divBdr>
                              <w:divsChild>
                                <w:div w:id="1623877704">
                                  <w:marLeft w:val="0"/>
                                  <w:marRight w:val="0"/>
                                  <w:marTop w:val="0"/>
                                  <w:marBottom w:val="0"/>
                                  <w:divBdr>
                                    <w:top w:val="none" w:sz="0" w:space="0" w:color="auto"/>
                                    <w:left w:val="none" w:sz="0" w:space="0" w:color="auto"/>
                                    <w:bottom w:val="none" w:sz="0" w:space="0" w:color="auto"/>
                                    <w:right w:val="none" w:sz="0" w:space="0" w:color="auto"/>
                                  </w:divBdr>
                                  <w:divsChild>
                                    <w:div w:id="51426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37527">
                              <w:marLeft w:val="0"/>
                              <w:marRight w:val="0"/>
                              <w:marTop w:val="0"/>
                              <w:marBottom w:val="0"/>
                              <w:divBdr>
                                <w:top w:val="none" w:sz="0" w:space="0" w:color="auto"/>
                                <w:left w:val="none" w:sz="0" w:space="0" w:color="auto"/>
                                <w:bottom w:val="none" w:sz="0" w:space="0" w:color="auto"/>
                                <w:right w:val="none" w:sz="0" w:space="0" w:color="auto"/>
                              </w:divBdr>
                              <w:divsChild>
                                <w:div w:id="1723596824">
                                  <w:marLeft w:val="0"/>
                                  <w:marRight w:val="0"/>
                                  <w:marTop w:val="0"/>
                                  <w:marBottom w:val="0"/>
                                  <w:divBdr>
                                    <w:top w:val="none" w:sz="0" w:space="0" w:color="auto"/>
                                    <w:left w:val="none" w:sz="0" w:space="0" w:color="auto"/>
                                    <w:bottom w:val="none" w:sz="0" w:space="0" w:color="auto"/>
                                    <w:right w:val="none" w:sz="0" w:space="0" w:color="auto"/>
                                  </w:divBdr>
                                  <w:divsChild>
                                    <w:div w:id="145104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16871">
                              <w:marLeft w:val="0"/>
                              <w:marRight w:val="0"/>
                              <w:marTop w:val="0"/>
                              <w:marBottom w:val="0"/>
                              <w:divBdr>
                                <w:top w:val="none" w:sz="0" w:space="0" w:color="auto"/>
                                <w:left w:val="none" w:sz="0" w:space="0" w:color="auto"/>
                                <w:bottom w:val="none" w:sz="0" w:space="0" w:color="auto"/>
                                <w:right w:val="none" w:sz="0" w:space="0" w:color="auto"/>
                              </w:divBdr>
                              <w:divsChild>
                                <w:div w:id="1249118044">
                                  <w:marLeft w:val="0"/>
                                  <w:marRight w:val="0"/>
                                  <w:marTop w:val="0"/>
                                  <w:marBottom w:val="0"/>
                                  <w:divBdr>
                                    <w:top w:val="none" w:sz="0" w:space="0" w:color="auto"/>
                                    <w:left w:val="none" w:sz="0" w:space="0" w:color="auto"/>
                                    <w:bottom w:val="none" w:sz="0" w:space="0" w:color="auto"/>
                                    <w:right w:val="none" w:sz="0" w:space="0" w:color="auto"/>
                                  </w:divBdr>
                                  <w:divsChild>
                                    <w:div w:id="106202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428">
                              <w:marLeft w:val="0"/>
                              <w:marRight w:val="0"/>
                              <w:marTop w:val="0"/>
                              <w:marBottom w:val="0"/>
                              <w:divBdr>
                                <w:top w:val="none" w:sz="0" w:space="0" w:color="auto"/>
                                <w:left w:val="none" w:sz="0" w:space="0" w:color="auto"/>
                                <w:bottom w:val="none" w:sz="0" w:space="0" w:color="auto"/>
                                <w:right w:val="none" w:sz="0" w:space="0" w:color="auto"/>
                              </w:divBdr>
                              <w:divsChild>
                                <w:div w:id="1170411071">
                                  <w:marLeft w:val="0"/>
                                  <w:marRight w:val="0"/>
                                  <w:marTop w:val="0"/>
                                  <w:marBottom w:val="0"/>
                                  <w:divBdr>
                                    <w:top w:val="none" w:sz="0" w:space="0" w:color="auto"/>
                                    <w:left w:val="none" w:sz="0" w:space="0" w:color="auto"/>
                                    <w:bottom w:val="none" w:sz="0" w:space="0" w:color="auto"/>
                                    <w:right w:val="none" w:sz="0" w:space="0" w:color="auto"/>
                                  </w:divBdr>
                                  <w:divsChild>
                                    <w:div w:id="8477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324067">
                              <w:marLeft w:val="0"/>
                              <w:marRight w:val="0"/>
                              <w:marTop w:val="0"/>
                              <w:marBottom w:val="0"/>
                              <w:divBdr>
                                <w:top w:val="none" w:sz="0" w:space="0" w:color="auto"/>
                                <w:left w:val="none" w:sz="0" w:space="0" w:color="auto"/>
                                <w:bottom w:val="none" w:sz="0" w:space="0" w:color="auto"/>
                                <w:right w:val="none" w:sz="0" w:space="0" w:color="auto"/>
                              </w:divBdr>
                              <w:divsChild>
                                <w:div w:id="744299960">
                                  <w:marLeft w:val="0"/>
                                  <w:marRight w:val="0"/>
                                  <w:marTop w:val="0"/>
                                  <w:marBottom w:val="0"/>
                                  <w:divBdr>
                                    <w:top w:val="none" w:sz="0" w:space="0" w:color="auto"/>
                                    <w:left w:val="none" w:sz="0" w:space="0" w:color="auto"/>
                                    <w:bottom w:val="none" w:sz="0" w:space="0" w:color="auto"/>
                                    <w:right w:val="none" w:sz="0" w:space="0" w:color="auto"/>
                                  </w:divBdr>
                                  <w:divsChild>
                                    <w:div w:id="161493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72575">
                              <w:marLeft w:val="0"/>
                              <w:marRight w:val="0"/>
                              <w:marTop w:val="0"/>
                              <w:marBottom w:val="0"/>
                              <w:divBdr>
                                <w:top w:val="none" w:sz="0" w:space="0" w:color="auto"/>
                                <w:left w:val="none" w:sz="0" w:space="0" w:color="auto"/>
                                <w:bottom w:val="none" w:sz="0" w:space="0" w:color="auto"/>
                                <w:right w:val="none" w:sz="0" w:space="0" w:color="auto"/>
                              </w:divBdr>
                              <w:divsChild>
                                <w:div w:id="1416705588">
                                  <w:marLeft w:val="0"/>
                                  <w:marRight w:val="0"/>
                                  <w:marTop w:val="0"/>
                                  <w:marBottom w:val="0"/>
                                  <w:divBdr>
                                    <w:top w:val="none" w:sz="0" w:space="0" w:color="auto"/>
                                    <w:left w:val="none" w:sz="0" w:space="0" w:color="auto"/>
                                    <w:bottom w:val="none" w:sz="0" w:space="0" w:color="auto"/>
                                    <w:right w:val="none" w:sz="0" w:space="0" w:color="auto"/>
                                  </w:divBdr>
                                  <w:divsChild>
                                    <w:div w:id="1538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64350">
                              <w:marLeft w:val="0"/>
                              <w:marRight w:val="0"/>
                              <w:marTop w:val="0"/>
                              <w:marBottom w:val="0"/>
                              <w:divBdr>
                                <w:top w:val="none" w:sz="0" w:space="0" w:color="auto"/>
                                <w:left w:val="none" w:sz="0" w:space="0" w:color="auto"/>
                                <w:bottom w:val="none" w:sz="0" w:space="0" w:color="auto"/>
                                <w:right w:val="none" w:sz="0" w:space="0" w:color="auto"/>
                              </w:divBdr>
                              <w:divsChild>
                                <w:div w:id="844133820">
                                  <w:marLeft w:val="0"/>
                                  <w:marRight w:val="0"/>
                                  <w:marTop w:val="0"/>
                                  <w:marBottom w:val="0"/>
                                  <w:divBdr>
                                    <w:top w:val="none" w:sz="0" w:space="0" w:color="auto"/>
                                    <w:left w:val="none" w:sz="0" w:space="0" w:color="auto"/>
                                    <w:bottom w:val="none" w:sz="0" w:space="0" w:color="auto"/>
                                    <w:right w:val="none" w:sz="0" w:space="0" w:color="auto"/>
                                  </w:divBdr>
                                  <w:divsChild>
                                    <w:div w:id="9560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937583">
                              <w:marLeft w:val="0"/>
                              <w:marRight w:val="0"/>
                              <w:marTop w:val="0"/>
                              <w:marBottom w:val="0"/>
                              <w:divBdr>
                                <w:top w:val="none" w:sz="0" w:space="0" w:color="auto"/>
                                <w:left w:val="none" w:sz="0" w:space="0" w:color="auto"/>
                                <w:bottom w:val="none" w:sz="0" w:space="0" w:color="auto"/>
                                <w:right w:val="none" w:sz="0" w:space="0" w:color="auto"/>
                              </w:divBdr>
                              <w:divsChild>
                                <w:div w:id="1898010804">
                                  <w:marLeft w:val="0"/>
                                  <w:marRight w:val="0"/>
                                  <w:marTop w:val="0"/>
                                  <w:marBottom w:val="0"/>
                                  <w:divBdr>
                                    <w:top w:val="none" w:sz="0" w:space="0" w:color="auto"/>
                                    <w:left w:val="none" w:sz="0" w:space="0" w:color="auto"/>
                                    <w:bottom w:val="none" w:sz="0" w:space="0" w:color="auto"/>
                                    <w:right w:val="none" w:sz="0" w:space="0" w:color="auto"/>
                                  </w:divBdr>
                                  <w:divsChild>
                                    <w:div w:id="8420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387250">
                              <w:marLeft w:val="0"/>
                              <w:marRight w:val="0"/>
                              <w:marTop w:val="0"/>
                              <w:marBottom w:val="0"/>
                              <w:divBdr>
                                <w:top w:val="none" w:sz="0" w:space="0" w:color="auto"/>
                                <w:left w:val="none" w:sz="0" w:space="0" w:color="auto"/>
                                <w:bottom w:val="none" w:sz="0" w:space="0" w:color="auto"/>
                                <w:right w:val="none" w:sz="0" w:space="0" w:color="auto"/>
                              </w:divBdr>
                              <w:divsChild>
                                <w:div w:id="408624141">
                                  <w:marLeft w:val="0"/>
                                  <w:marRight w:val="0"/>
                                  <w:marTop w:val="0"/>
                                  <w:marBottom w:val="0"/>
                                  <w:divBdr>
                                    <w:top w:val="none" w:sz="0" w:space="0" w:color="auto"/>
                                    <w:left w:val="none" w:sz="0" w:space="0" w:color="auto"/>
                                    <w:bottom w:val="none" w:sz="0" w:space="0" w:color="auto"/>
                                    <w:right w:val="none" w:sz="0" w:space="0" w:color="auto"/>
                                  </w:divBdr>
                                  <w:divsChild>
                                    <w:div w:id="19876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03302">
                              <w:marLeft w:val="0"/>
                              <w:marRight w:val="0"/>
                              <w:marTop w:val="0"/>
                              <w:marBottom w:val="0"/>
                              <w:divBdr>
                                <w:top w:val="none" w:sz="0" w:space="0" w:color="auto"/>
                                <w:left w:val="none" w:sz="0" w:space="0" w:color="auto"/>
                                <w:bottom w:val="none" w:sz="0" w:space="0" w:color="auto"/>
                                <w:right w:val="none" w:sz="0" w:space="0" w:color="auto"/>
                              </w:divBdr>
                              <w:divsChild>
                                <w:div w:id="1889341698">
                                  <w:marLeft w:val="0"/>
                                  <w:marRight w:val="0"/>
                                  <w:marTop w:val="0"/>
                                  <w:marBottom w:val="0"/>
                                  <w:divBdr>
                                    <w:top w:val="none" w:sz="0" w:space="0" w:color="auto"/>
                                    <w:left w:val="none" w:sz="0" w:space="0" w:color="auto"/>
                                    <w:bottom w:val="none" w:sz="0" w:space="0" w:color="auto"/>
                                    <w:right w:val="none" w:sz="0" w:space="0" w:color="auto"/>
                                  </w:divBdr>
                                  <w:divsChild>
                                    <w:div w:id="188012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393642">
                              <w:marLeft w:val="0"/>
                              <w:marRight w:val="0"/>
                              <w:marTop w:val="0"/>
                              <w:marBottom w:val="0"/>
                              <w:divBdr>
                                <w:top w:val="none" w:sz="0" w:space="0" w:color="auto"/>
                                <w:left w:val="none" w:sz="0" w:space="0" w:color="auto"/>
                                <w:bottom w:val="none" w:sz="0" w:space="0" w:color="auto"/>
                                <w:right w:val="none" w:sz="0" w:space="0" w:color="auto"/>
                              </w:divBdr>
                              <w:divsChild>
                                <w:div w:id="1602953690">
                                  <w:marLeft w:val="0"/>
                                  <w:marRight w:val="0"/>
                                  <w:marTop w:val="0"/>
                                  <w:marBottom w:val="0"/>
                                  <w:divBdr>
                                    <w:top w:val="none" w:sz="0" w:space="0" w:color="auto"/>
                                    <w:left w:val="none" w:sz="0" w:space="0" w:color="auto"/>
                                    <w:bottom w:val="none" w:sz="0" w:space="0" w:color="auto"/>
                                    <w:right w:val="none" w:sz="0" w:space="0" w:color="auto"/>
                                  </w:divBdr>
                                  <w:divsChild>
                                    <w:div w:id="7687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975671">
                              <w:marLeft w:val="0"/>
                              <w:marRight w:val="0"/>
                              <w:marTop w:val="0"/>
                              <w:marBottom w:val="0"/>
                              <w:divBdr>
                                <w:top w:val="none" w:sz="0" w:space="0" w:color="auto"/>
                                <w:left w:val="none" w:sz="0" w:space="0" w:color="auto"/>
                                <w:bottom w:val="none" w:sz="0" w:space="0" w:color="auto"/>
                                <w:right w:val="none" w:sz="0" w:space="0" w:color="auto"/>
                              </w:divBdr>
                              <w:divsChild>
                                <w:div w:id="1903103815">
                                  <w:marLeft w:val="0"/>
                                  <w:marRight w:val="0"/>
                                  <w:marTop w:val="0"/>
                                  <w:marBottom w:val="0"/>
                                  <w:divBdr>
                                    <w:top w:val="none" w:sz="0" w:space="0" w:color="auto"/>
                                    <w:left w:val="none" w:sz="0" w:space="0" w:color="auto"/>
                                    <w:bottom w:val="none" w:sz="0" w:space="0" w:color="auto"/>
                                    <w:right w:val="none" w:sz="0" w:space="0" w:color="auto"/>
                                  </w:divBdr>
                                  <w:divsChild>
                                    <w:div w:id="1438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4077">
                              <w:marLeft w:val="0"/>
                              <w:marRight w:val="0"/>
                              <w:marTop w:val="0"/>
                              <w:marBottom w:val="0"/>
                              <w:divBdr>
                                <w:top w:val="none" w:sz="0" w:space="0" w:color="auto"/>
                                <w:left w:val="none" w:sz="0" w:space="0" w:color="auto"/>
                                <w:bottom w:val="none" w:sz="0" w:space="0" w:color="auto"/>
                                <w:right w:val="none" w:sz="0" w:space="0" w:color="auto"/>
                              </w:divBdr>
                              <w:divsChild>
                                <w:div w:id="1353995741">
                                  <w:marLeft w:val="0"/>
                                  <w:marRight w:val="0"/>
                                  <w:marTop w:val="0"/>
                                  <w:marBottom w:val="0"/>
                                  <w:divBdr>
                                    <w:top w:val="none" w:sz="0" w:space="0" w:color="auto"/>
                                    <w:left w:val="none" w:sz="0" w:space="0" w:color="auto"/>
                                    <w:bottom w:val="none" w:sz="0" w:space="0" w:color="auto"/>
                                    <w:right w:val="none" w:sz="0" w:space="0" w:color="auto"/>
                                  </w:divBdr>
                                  <w:divsChild>
                                    <w:div w:id="156251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06509">
                              <w:marLeft w:val="0"/>
                              <w:marRight w:val="0"/>
                              <w:marTop w:val="0"/>
                              <w:marBottom w:val="0"/>
                              <w:divBdr>
                                <w:top w:val="none" w:sz="0" w:space="0" w:color="auto"/>
                                <w:left w:val="none" w:sz="0" w:space="0" w:color="auto"/>
                                <w:bottom w:val="none" w:sz="0" w:space="0" w:color="auto"/>
                                <w:right w:val="none" w:sz="0" w:space="0" w:color="auto"/>
                              </w:divBdr>
                              <w:divsChild>
                                <w:div w:id="1354068203">
                                  <w:marLeft w:val="0"/>
                                  <w:marRight w:val="0"/>
                                  <w:marTop w:val="0"/>
                                  <w:marBottom w:val="0"/>
                                  <w:divBdr>
                                    <w:top w:val="none" w:sz="0" w:space="0" w:color="auto"/>
                                    <w:left w:val="none" w:sz="0" w:space="0" w:color="auto"/>
                                    <w:bottom w:val="none" w:sz="0" w:space="0" w:color="auto"/>
                                    <w:right w:val="none" w:sz="0" w:space="0" w:color="auto"/>
                                  </w:divBdr>
                                  <w:divsChild>
                                    <w:div w:id="1570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4766">
                              <w:marLeft w:val="0"/>
                              <w:marRight w:val="0"/>
                              <w:marTop w:val="0"/>
                              <w:marBottom w:val="0"/>
                              <w:divBdr>
                                <w:top w:val="none" w:sz="0" w:space="0" w:color="auto"/>
                                <w:left w:val="none" w:sz="0" w:space="0" w:color="auto"/>
                                <w:bottom w:val="none" w:sz="0" w:space="0" w:color="auto"/>
                                <w:right w:val="none" w:sz="0" w:space="0" w:color="auto"/>
                              </w:divBdr>
                              <w:divsChild>
                                <w:div w:id="614213186">
                                  <w:marLeft w:val="0"/>
                                  <w:marRight w:val="0"/>
                                  <w:marTop w:val="0"/>
                                  <w:marBottom w:val="0"/>
                                  <w:divBdr>
                                    <w:top w:val="none" w:sz="0" w:space="0" w:color="auto"/>
                                    <w:left w:val="none" w:sz="0" w:space="0" w:color="auto"/>
                                    <w:bottom w:val="none" w:sz="0" w:space="0" w:color="auto"/>
                                    <w:right w:val="none" w:sz="0" w:space="0" w:color="auto"/>
                                  </w:divBdr>
                                  <w:divsChild>
                                    <w:div w:id="2583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86524">
                              <w:marLeft w:val="0"/>
                              <w:marRight w:val="0"/>
                              <w:marTop w:val="0"/>
                              <w:marBottom w:val="0"/>
                              <w:divBdr>
                                <w:top w:val="none" w:sz="0" w:space="0" w:color="auto"/>
                                <w:left w:val="none" w:sz="0" w:space="0" w:color="auto"/>
                                <w:bottom w:val="none" w:sz="0" w:space="0" w:color="auto"/>
                                <w:right w:val="none" w:sz="0" w:space="0" w:color="auto"/>
                              </w:divBdr>
                              <w:divsChild>
                                <w:div w:id="1637566441">
                                  <w:marLeft w:val="0"/>
                                  <w:marRight w:val="0"/>
                                  <w:marTop w:val="0"/>
                                  <w:marBottom w:val="0"/>
                                  <w:divBdr>
                                    <w:top w:val="none" w:sz="0" w:space="0" w:color="auto"/>
                                    <w:left w:val="none" w:sz="0" w:space="0" w:color="auto"/>
                                    <w:bottom w:val="none" w:sz="0" w:space="0" w:color="auto"/>
                                    <w:right w:val="none" w:sz="0" w:space="0" w:color="auto"/>
                                  </w:divBdr>
                                  <w:divsChild>
                                    <w:div w:id="3339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6140">
                              <w:marLeft w:val="0"/>
                              <w:marRight w:val="0"/>
                              <w:marTop w:val="0"/>
                              <w:marBottom w:val="0"/>
                              <w:divBdr>
                                <w:top w:val="none" w:sz="0" w:space="0" w:color="auto"/>
                                <w:left w:val="none" w:sz="0" w:space="0" w:color="auto"/>
                                <w:bottom w:val="none" w:sz="0" w:space="0" w:color="auto"/>
                                <w:right w:val="none" w:sz="0" w:space="0" w:color="auto"/>
                              </w:divBdr>
                              <w:divsChild>
                                <w:div w:id="1901865634">
                                  <w:marLeft w:val="0"/>
                                  <w:marRight w:val="0"/>
                                  <w:marTop w:val="0"/>
                                  <w:marBottom w:val="0"/>
                                  <w:divBdr>
                                    <w:top w:val="none" w:sz="0" w:space="0" w:color="auto"/>
                                    <w:left w:val="none" w:sz="0" w:space="0" w:color="auto"/>
                                    <w:bottom w:val="none" w:sz="0" w:space="0" w:color="auto"/>
                                    <w:right w:val="none" w:sz="0" w:space="0" w:color="auto"/>
                                  </w:divBdr>
                                  <w:divsChild>
                                    <w:div w:id="191589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11559">
                              <w:marLeft w:val="0"/>
                              <w:marRight w:val="0"/>
                              <w:marTop w:val="0"/>
                              <w:marBottom w:val="0"/>
                              <w:divBdr>
                                <w:top w:val="none" w:sz="0" w:space="0" w:color="auto"/>
                                <w:left w:val="none" w:sz="0" w:space="0" w:color="auto"/>
                                <w:bottom w:val="none" w:sz="0" w:space="0" w:color="auto"/>
                                <w:right w:val="none" w:sz="0" w:space="0" w:color="auto"/>
                              </w:divBdr>
                              <w:divsChild>
                                <w:div w:id="1756394767">
                                  <w:marLeft w:val="0"/>
                                  <w:marRight w:val="0"/>
                                  <w:marTop w:val="0"/>
                                  <w:marBottom w:val="0"/>
                                  <w:divBdr>
                                    <w:top w:val="none" w:sz="0" w:space="0" w:color="auto"/>
                                    <w:left w:val="none" w:sz="0" w:space="0" w:color="auto"/>
                                    <w:bottom w:val="none" w:sz="0" w:space="0" w:color="auto"/>
                                    <w:right w:val="none" w:sz="0" w:space="0" w:color="auto"/>
                                  </w:divBdr>
                                  <w:divsChild>
                                    <w:div w:id="3053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218024">
                              <w:marLeft w:val="0"/>
                              <w:marRight w:val="0"/>
                              <w:marTop w:val="0"/>
                              <w:marBottom w:val="0"/>
                              <w:divBdr>
                                <w:top w:val="none" w:sz="0" w:space="0" w:color="auto"/>
                                <w:left w:val="none" w:sz="0" w:space="0" w:color="auto"/>
                                <w:bottom w:val="none" w:sz="0" w:space="0" w:color="auto"/>
                                <w:right w:val="none" w:sz="0" w:space="0" w:color="auto"/>
                              </w:divBdr>
                              <w:divsChild>
                                <w:div w:id="135806122">
                                  <w:marLeft w:val="0"/>
                                  <w:marRight w:val="0"/>
                                  <w:marTop w:val="0"/>
                                  <w:marBottom w:val="0"/>
                                  <w:divBdr>
                                    <w:top w:val="none" w:sz="0" w:space="0" w:color="auto"/>
                                    <w:left w:val="none" w:sz="0" w:space="0" w:color="auto"/>
                                    <w:bottom w:val="none" w:sz="0" w:space="0" w:color="auto"/>
                                    <w:right w:val="none" w:sz="0" w:space="0" w:color="auto"/>
                                  </w:divBdr>
                                  <w:divsChild>
                                    <w:div w:id="46539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29335">
                              <w:marLeft w:val="0"/>
                              <w:marRight w:val="0"/>
                              <w:marTop w:val="0"/>
                              <w:marBottom w:val="0"/>
                              <w:divBdr>
                                <w:top w:val="none" w:sz="0" w:space="0" w:color="auto"/>
                                <w:left w:val="none" w:sz="0" w:space="0" w:color="auto"/>
                                <w:bottom w:val="none" w:sz="0" w:space="0" w:color="auto"/>
                                <w:right w:val="none" w:sz="0" w:space="0" w:color="auto"/>
                              </w:divBdr>
                              <w:divsChild>
                                <w:div w:id="447161081">
                                  <w:marLeft w:val="0"/>
                                  <w:marRight w:val="0"/>
                                  <w:marTop w:val="0"/>
                                  <w:marBottom w:val="0"/>
                                  <w:divBdr>
                                    <w:top w:val="none" w:sz="0" w:space="0" w:color="auto"/>
                                    <w:left w:val="none" w:sz="0" w:space="0" w:color="auto"/>
                                    <w:bottom w:val="none" w:sz="0" w:space="0" w:color="auto"/>
                                    <w:right w:val="none" w:sz="0" w:space="0" w:color="auto"/>
                                  </w:divBdr>
                                </w:div>
                              </w:divsChild>
                            </w:div>
                            <w:div w:id="694112495">
                              <w:marLeft w:val="0"/>
                              <w:marRight w:val="0"/>
                              <w:marTop w:val="0"/>
                              <w:marBottom w:val="0"/>
                              <w:divBdr>
                                <w:top w:val="none" w:sz="0" w:space="0" w:color="auto"/>
                                <w:left w:val="none" w:sz="0" w:space="0" w:color="auto"/>
                                <w:bottom w:val="none" w:sz="0" w:space="0" w:color="auto"/>
                                <w:right w:val="none" w:sz="0" w:space="0" w:color="auto"/>
                              </w:divBdr>
                              <w:divsChild>
                                <w:div w:id="1848052664">
                                  <w:marLeft w:val="0"/>
                                  <w:marRight w:val="0"/>
                                  <w:marTop w:val="0"/>
                                  <w:marBottom w:val="0"/>
                                  <w:divBdr>
                                    <w:top w:val="none" w:sz="0" w:space="0" w:color="auto"/>
                                    <w:left w:val="none" w:sz="0" w:space="0" w:color="auto"/>
                                    <w:bottom w:val="none" w:sz="0" w:space="0" w:color="auto"/>
                                    <w:right w:val="none" w:sz="0" w:space="0" w:color="auto"/>
                                  </w:divBdr>
                                  <w:divsChild>
                                    <w:div w:id="40207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4539">
                              <w:marLeft w:val="0"/>
                              <w:marRight w:val="0"/>
                              <w:marTop w:val="0"/>
                              <w:marBottom w:val="0"/>
                              <w:divBdr>
                                <w:top w:val="none" w:sz="0" w:space="0" w:color="auto"/>
                                <w:left w:val="none" w:sz="0" w:space="0" w:color="auto"/>
                                <w:bottom w:val="none" w:sz="0" w:space="0" w:color="auto"/>
                                <w:right w:val="none" w:sz="0" w:space="0" w:color="auto"/>
                              </w:divBdr>
                              <w:divsChild>
                                <w:div w:id="1426535463">
                                  <w:marLeft w:val="0"/>
                                  <w:marRight w:val="0"/>
                                  <w:marTop w:val="0"/>
                                  <w:marBottom w:val="0"/>
                                  <w:divBdr>
                                    <w:top w:val="none" w:sz="0" w:space="0" w:color="auto"/>
                                    <w:left w:val="none" w:sz="0" w:space="0" w:color="auto"/>
                                    <w:bottom w:val="none" w:sz="0" w:space="0" w:color="auto"/>
                                    <w:right w:val="none" w:sz="0" w:space="0" w:color="auto"/>
                                  </w:divBdr>
                                  <w:divsChild>
                                    <w:div w:id="194572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83498">
                              <w:marLeft w:val="0"/>
                              <w:marRight w:val="0"/>
                              <w:marTop w:val="0"/>
                              <w:marBottom w:val="0"/>
                              <w:divBdr>
                                <w:top w:val="none" w:sz="0" w:space="0" w:color="auto"/>
                                <w:left w:val="none" w:sz="0" w:space="0" w:color="auto"/>
                                <w:bottom w:val="none" w:sz="0" w:space="0" w:color="auto"/>
                                <w:right w:val="none" w:sz="0" w:space="0" w:color="auto"/>
                              </w:divBdr>
                              <w:divsChild>
                                <w:div w:id="938678513">
                                  <w:marLeft w:val="0"/>
                                  <w:marRight w:val="0"/>
                                  <w:marTop w:val="0"/>
                                  <w:marBottom w:val="0"/>
                                  <w:divBdr>
                                    <w:top w:val="none" w:sz="0" w:space="0" w:color="auto"/>
                                    <w:left w:val="none" w:sz="0" w:space="0" w:color="auto"/>
                                    <w:bottom w:val="none" w:sz="0" w:space="0" w:color="auto"/>
                                    <w:right w:val="none" w:sz="0" w:space="0" w:color="auto"/>
                                  </w:divBdr>
                                  <w:divsChild>
                                    <w:div w:id="618101590">
                                      <w:marLeft w:val="0"/>
                                      <w:marRight w:val="0"/>
                                      <w:marTop w:val="0"/>
                                      <w:marBottom w:val="0"/>
                                      <w:divBdr>
                                        <w:top w:val="none" w:sz="0" w:space="0" w:color="auto"/>
                                        <w:left w:val="none" w:sz="0" w:space="0" w:color="auto"/>
                                        <w:bottom w:val="none" w:sz="0" w:space="0" w:color="auto"/>
                                        <w:right w:val="none" w:sz="0" w:space="0" w:color="auto"/>
                                      </w:divBdr>
                                      <w:divsChild>
                                        <w:div w:id="26780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948FE-2D9A-42AD-9377-7DD3DEBA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621</Words>
  <Characters>3541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加西市 総務部 情報政策課</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池田 香奈子</cp:lastModifiedBy>
  <cp:revision>12</cp:revision>
  <cp:lastPrinted>2020-10-27T23:38:00Z</cp:lastPrinted>
  <dcterms:created xsi:type="dcterms:W3CDTF">2024-03-28T08:20:00Z</dcterms:created>
  <dcterms:modified xsi:type="dcterms:W3CDTF">2026-02-09T08:09:00Z</dcterms:modified>
</cp:coreProperties>
</file>