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B7" w:rsidRPr="00922695" w:rsidRDefault="005E02B7" w:rsidP="00487F6C">
      <w:pPr>
        <w:autoSpaceDE w:val="0"/>
        <w:autoSpaceDN w:val="0"/>
        <w:adjustRightInd w:val="0"/>
        <w:jc w:val="center"/>
        <w:rPr>
          <w:rFonts w:asciiTheme="minorEastAsia" w:hAnsiTheme="minorEastAsia" w:cs="Generic1-Regular"/>
          <w:kern w:val="0"/>
          <w:sz w:val="24"/>
          <w:szCs w:val="21"/>
        </w:rPr>
      </w:pPr>
      <w:r w:rsidRPr="00922695">
        <w:rPr>
          <w:rFonts w:asciiTheme="minorEastAsia" w:hAnsiTheme="minorEastAsia" w:cs="Generic1-Regular" w:hint="eastAsia"/>
          <w:kern w:val="0"/>
          <w:sz w:val="24"/>
          <w:szCs w:val="21"/>
        </w:rPr>
        <w:t>加西市</w:t>
      </w:r>
      <w:r w:rsidR="00B0082F" w:rsidRPr="00922695">
        <w:rPr>
          <w:rFonts w:asciiTheme="minorEastAsia" w:hAnsiTheme="minorEastAsia" w:cs="Generic2-Regular" w:hint="eastAsia"/>
          <w:kern w:val="0"/>
          <w:sz w:val="24"/>
          <w:szCs w:val="21"/>
        </w:rPr>
        <w:t>ＩＴ</w:t>
      </w:r>
      <w:r w:rsidRPr="00922695">
        <w:rPr>
          <w:rFonts w:asciiTheme="minorEastAsia" w:hAnsiTheme="minorEastAsia" w:cs="Generic1-Regular" w:hint="eastAsia"/>
          <w:kern w:val="0"/>
          <w:sz w:val="24"/>
          <w:szCs w:val="21"/>
        </w:rPr>
        <w:t>事業所・コワーキングスペース開設支援事業補助金交付要綱</w:t>
      </w:r>
    </w:p>
    <w:p w:rsidR="00D36AF7" w:rsidRDefault="00D36AF7" w:rsidP="00D36AF7">
      <w:pPr>
        <w:autoSpaceDE w:val="0"/>
        <w:autoSpaceDN w:val="0"/>
        <w:adjustRightInd w:val="0"/>
        <w:jc w:val="left"/>
        <w:rPr>
          <w:rFonts w:asciiTheme="minorEastAsia" w:hAnsiTheme="minorEastAsia" w:cs="Generic1-Regular"/>
          <w:kern w:val="0"/>
          <w:szCs w:val="21"/>
        </w:rPr>
      </w:pPr>
    </w:p>
    <w:p w:rsidR="005E02B7" w:rsidRPr="001440BE" w:rsidRDefault="001440BE" w:rsidP="001440BE">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1-Regular" w:hint="eastAsia"/>
          <w:kern w:val="0"/>
          <w:szCs w:val="21"/>
        </w:rPr>
        <w:t>（</w:t>
      </w:r>
      <w:r w:rsidR="005E02B7" w:rsidRPr="001440BE">
        <w:rPr>
          <w:rFonts w:asciiTheme="minorEastAsia" w:hAnsiTheme="minorEastAsia" w:cs="Generic1-Regular" w:hint="eastAsia"/>
          <w:kern w:val="0"/>
          <w:szCs w:val="21"/>
        </w:rPr>
        <w:t>趣旨</w:t>
      </w:r>
      <w:r>
        <w:rPr>
          <w:rFonts w:asciiTheme="minorEastAsia" w:hAnsiTheme="minorEastAsia" w:cs="Generic2-Regular" w:hint="eastAsia"/>
          <w:kern w:val="0"/>
          <w:szCs w:val="21"/>
        </w:rPr>
        <w:t>）</w:t>
      </w:r>
    </w:p>
    <w:p w:rsidR="005E02B7" w:rsidRPr="001440BE" w:rsidRDefault="005E02B7" w:rsidP="001440BE">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Pr="001440BE">
        <w:rPr>
          <w:rFonts w:asciiTheme="minorEastAsia" w:hAnsiTheme="minorEastAsia" w:cs="Generic2-Regular" w:hint="eastAsia"/>
          <w:kern w:val="0"/>
          <w:szCs w:val="21"/>
        </w:rPr>
        <w:t>１</w:t>
      </w:r>
      <w:r w:rsidRPr="001440BE">
        <w:rPr>
          <w:rFonts w:asciiTheme="minorEastAsia" w:hAnsiTheme="minorEastAsia" w:cs="Generic1-Regular" w:hint="eastAsia"/>
          <w:kern w:val="0"/>
          <w:szCs w:val="21"/>
        </w:rPr>
        <w:t>条　この要綱は、高度</w:t>
      </w:r>
      <w:r w:rsidR="00B0082F">
        <w:rPr>
          <w:rFonts w:asciiTheme="minorEastAsia" w:hAnsiTheme="minorEastAsia" w:cs="Generic1-Regular" w:hint="eastAsia"/>
          <w:kern w:val="0"/>
          <w:szCs w:val="21"/>
        </w:rPr>
        <w:t>ＩＴ</w:t>
      </w:r>
      <w:r w:rsidRPr="001440BE">
        <w:rPr>
          <w:rFonts w:asciiTheme="minorEastAsia" w:hAnsiTheme="minorEastAsia" w:cs="Generic1-Regular" w:hint="eastAsia"/>
          <w:kern w:val="0"/>
          <w:szCs w:val="21"/>
        </w:rPr>
        <w:t>技術を有する起業家等の定着及び集積並びに企業のサテライトオフィス開設、テレワーク導入等を促進し、市経済の持続的成長に向けた産業の振興、新たな雇用の創出、多様な働き方の推進及び地域活性化を図るため、兵庫県と協調し、加西市</w:t>
      </w:r>
      <w:r w:rsidR="00B0082F">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事業所・コワーキングスペース開設支援事業補助金</w:t>
      </w:r>
      <w:r w:rsidR="001440BE">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以下「補助金」という。</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を交付することについて、兵庫県産業労働部補助金交付要綱</w:t>
      </w:r>
      <w:r w:rsidR="001440BE">
        <w:rPr>
          <w:rFonts w:asciiTheme="minorEastAsia" w:hAnsiTheme="minorEastAsia" w:cs="Generic1-Regular" w:hint="eastAsia"/>
          <w:kern w:val="0"/>
          <w:szCs w:val="21"/>
        </w:rPr>
        <w:t>（</w:t>
      </w:r>
      <w:r w:rsidRPr="001440BE">
        <w:rPr>
          <w:rFonts w:asciiTheme="minorEastAsia" w:hAnsiTheme="minorEastAsia" w:cs="Generic1-Regular" w:hint="eastAsia"/>
          <w:kern w:val="0"/>
          <w:szCs w:val="21"/>
        </w:rPr>
        <w:t>以下「県要綱」という。</w:t>
      </w:r>
      <w:r w:rsidR="001440BE">
        <w:rPr>
          <w:rFonts w:asciiTheme="minorEastAsia" w:hAnsiTheme="minorEastAsia" w:cs="Generic2-Regular" w:hint="eastAsia"/>
          <w:kern w:val="0"/>
          <w:szCs w:val="21"/>
        </w:rPr>
        <w:t>）</w:t>
      </w:r>
      <w:r w:rsidR="00320535">
        <w:rPr>
          <w:rFonts w:asciiTheme="minorEastAsia" w:hAnsiTheme="minorEastAsia" w:cs="Generic1-Regular" w:hint="eastAsia"/>
          <w:kern w:val="0"/>
          <w:szCs w:val="21"/>
        </w:rPr>
        <w:t>及び</w:t>
      </w:r>
      <w:r w:rsidR="001440BE">
        <w:rPr>
          <w:rFonts w:asciiTheme="minorEastAsia" w:hAnsiTheme="minorEastAsia" w:hint="eastAsia"/>
          <w:szCs w:val="21"/>
        </w:rPr>
        <w:t>加西市補助金等交付規則（</w:t>
      </w:r>
      <w:r w:rsidRPr="001440BE">
        <w:rPr>
          <w:rFonts w:asciiTheme="minorEastAsia" w:hAnsiTheme="minorEastAsia" w:hint="eastAsia"/>
          <w:szCs w:val="21"/>
        </w:rPr>
        <w:t>平成</w:t>
      </w:r>
      <w:r w:rsidRPr="001440BE">
        <w:rPr>
          <w:rFonts w:asciiTheme="minorEastAsia" w:hAnsiTheme="minorEastAsia"/>
          <w:szCs w:val="21"/>
        </w:rPr>
        <w:t>30</w:t>
      </w:r>
      <w:r w:rsidR="00D36AF7">
        <w:rPr>
          <w:rFonts w:asciiTheme="minorEastAsia" w:hAnsiTheme="minorEastAsia" w:hint="eastAsia"/>
          <w:szCs w:val="21"/>
        </w:rPr>
        <w:t>年加西市規則第１</w:t>
      </w:r>
      <w:r w:rsidRPr="001440BE">
        <w:rPr>
          <w:rFonts w:asciiTheme="minorEastAsia" w:hAnsiTheme="minorEastAsia" w:hint="eastAsia"/>
          <w:szCs w:val="21"/>
        </w:rPr>
        <w:t>号</w:t>
      </w:r>
      <w:r w:rsidRPr="001440BE">
        <w:rPr>
          <w:rFonts w:asciiTheme="minorEastAsia" w:hAnsiTheme="minorEastAsia" w:cs="Generic1-Regular" w:hint="eastAsia"/>
          <w:kern w:val="0"/>
          <w:szCs w:val="21"/>
        </w:rPr>
        <w:t>。以下「補助金規則」という。</w:t>
      </w:r>
      <w:r w:rsidR="001440BE">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に定めがあるもののほか、当該補助金の交付等に関して必要な事項を定める。</w:t>
      </w:r>
    </w:p>
    <w:p w:rsidR="005E02B7" w:rsidRPr="001440BE" w:rsidRDefault="001440BE" w:rsidP="001440BE">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定義</w:t>
      </w:r>
      <w:r>
        <w:rPr>
          <w:rFonts w:asciiTheme="minorEastAsia" w:hAnsiTheme="minorEastAsia" w:cs="Generic2-Regular" w:hint="eastAsia"/>
          <w:kern w:val="0"/>
          <w:szCs w:val="21"/>
        </w:rPr>
        <w:t>）</w:t>
      </w:r>
    </w:p>
    <w:p w:rsidR="005E02B7" w:rsidRPr="001440BE" w:rsidRDefault="005E02B7" w:rsidP="005E02B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1440BE">
        <w:rPr>
          <w:rFonts w:asciiTheme="minorEastAsia" w:hAnsiTheme="minorEastAsia" w:cs="Generic1-Regular" w:hint="eastAsia"/>
          <w:kern w:val="0"/>
          <w:szCs w:val="21"/>
        </w:rPr>
        <w:t>２</w:t>
      </w:r>
      <w:r w:rsidRPr="001440BE">
        <w:rPr>
          <w:rFonts w:asciiTheme="minorEastAsia" w:hAnsiTheme="minorEastAsia" w:cs="Generic1-Regular" w:hint="eastAsia"/>
          <w:kern w:val="0"/>
          <w:szCs w:val="21"/>
        </w:rPr>
        <w:t>条</w:t>
      </w:r>
      <w:r w:rsidR="001440BE">
        <w:rPr>
          <w:rFonts w:asciiTheme="minorEastAsia" w:hAnsiTheme="minorEastAsia" w:cs="Generic1-Regular" w:hint="eastAsia"/>
          <w:kern w:val="0"/>
          <w:szCs w:val="21"/>
        </w:rPr>
        <w:t xml:space="preserve">　</w:t>
      </w:r>
      <w:r w:rsidR="003275AE">
        <w:rPr>
          <w:rFonts w:asciiTheme="minorEastAsia" w:hAnsiTheme="minorEastAsia" w:cs="Generic1-Regular" w:hint="eastAsia"/>
          <w:kern w:val="0"/>
          <w:szCs w:val="21"/>
        </w:rPr>
        <w:t>この要綱</w:t>
      </w:r>
      <w:r w:rsidRPr="001440BE">
        <w:rPr>
          <w:rFonts w:asciiTheme="minorEastAsia" w:hAnsiTheme="minorEastAsia" w:cs="Generic1-Regular" w:hint="eastAsia"/>
          <w:kern w:val="0"/>
          <w:szCs w:val="21"/>
        </w:rPr>
        <w:t>において、次に掲げる用語の定義は、当該各号に定めるところによる。</w:t>
      </w:r>
    </w:p>
    <w:p w:rsidR="005E02B7" w:rsidRPr="001440BE" w:rsidRDefault="005E02B7" w:rsidP="001440BE">
      <w:pPr>
        <w:autoSpaceDE w:val="0"/>
        <w:autoSpaceDN w:val="0"/>
        <w:adjustRightInd w:val="0"/>
        <w:ind w:leftChars="100" w:left="420" w:hangingChars="100" w:hanging="210"/>
        <w:jc w:val="left"/>
        <w:rPr>
          <w:rFonts w:asciiTheme="minorEastAsia" w:hAnsiTheme="minorEastAsia" w:cs="Generic1-Regular"/>
          <w:kern w:val="0"/>
          <w:szCs w:val="21"/>
        </w:rPr>
      </w:pPr>
      <w:r w:rsidRPr="001440BE">
        <w:rPr>
          <w:rFonts w:asciiTheme="minorEastAsia" w:hAnsiTheme="minorEastAsia" w:cs="Generic2-Regular"/>
          <w:kern w:val="0"/>
          <w:szCs w:val="21"/>
        </w:rPr>
        <w:t>(1)</w:t>
      </w:r>
      <w:r w:rsidR="001440BE">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起業家等</w:t>
      </w:r>
      <w:r w:rsidR="00D36AF7">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革新的なアイデアと</w:t>
      </w:r>
      <w:r w:rsidR="00B0082F">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技術を駆使し、新しい形態のサービスやビジネスを展開する企業・個人、又はその展開を目指す者をいう。</w:t>
      </w:r>
    </w:p>
    <w:p w:rsidR="005E02B7" w:rsidRPr="001440BE" w:rsidRDefault="005E02B7" w:rsidP="001440BE">
      <w:pPr>
        <w:autoSpaceDE w:val="0"/>
        <w:autoSpaceDN w:val="0"/>
        <w:adjustRightInd w:val="0"/>
        <w:ind w:leftChars="100" w:left="420" w:hangingChars="100" w:hanging="210"/>
        <w:jc w:val="left"/>
        <w:rPr>
          <w:rFonts w:asciiTheme="minorEastAsia" w:hAnsiTheme="minorEastAsia" w:cs="Generic1-Regular"/>
          <w:kern w:val="0"/>
          <w:szCs w:val="21"/>
        </w:rPr>
      </w:pPr>
      <w:r w:rsidRPr="001440BE">
        <w:rPr>
          <w:rFonts w:asciiTheme="minorEastAsia" w:hAnsiTheme="minorEastAsia" w:cs="Generic2-Regular"/>
          <w:kern w:val="0"/>
          <w:szCs w:val="21"/>
        </w:rPr>
        <w:t>(2)</w:t>
      </w:r>
      <w:r w:rsidR="001440BE">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事業所等</w:t>
      </w:r>
      <w:r w:rsidR="00D36AF7">
        <w:rPr>
          <w:rFonts w:asciiTheme="minorEastAsia" w:hAnsiTheme="minorEastAsia" w:cs="Generic1-Regular" w:hint="eastAsia"/>
          <w:kern w:val="0"/>
          <w:szCs w:val="21"/>
        </w:rPr>
        <w:t xml:space="preserve">　</w:t>
      </w:r>
      <w:r w:rsidR="00B0082F">
        <w:rPr>
          <w:rFonts w:asciiTheme="minorEastAsia" w:hAnsiTheme="minorEastAsia" w:cs="Generic2-Regular" w:hint="eastAsia"/>
          <w:kern w:val="0"/>
          <w:szCs w:val="21"/>
        </w:rPr>
        <w:t>ＩＴ</w:t>
      </w:r>
      <w:r w:rsidR="00320535">
        <w:rPr>
          <w:rFonts w:asciiTheme="minorEastAsia" w:hAnsiTheme="minorEastAsia" w:cs="Generic1-Regular" w:hint="eastAsia"/>
          <w:kern w:val="0"/>
          <w:szCs w:val="21"/>
        </w:rPr>
        <w:t>関連の事業所又は</w:t>
      </w:r>
      <w:r w:rsidRPr="001440BE">
        <w:rPr>
          <w:rFonts w:asciiTheme="minorEastAsia" w:hAnsiTheme="minorEastAsia" w:cs="Generic1-Regular" w:hint="eastAsia"/>
          <w:kern w:val="0"/>
          <w:szCs w:val="21"/>
        </w:rPr>
        <w:t>コワーキングスペースをいい、機器設置施設・場所</w:t>
      </w:r>
      <w:r w:rsidR="00D36AF7">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サーバールーム等</w:t>
      </w:r>
      <w:r w:rsidR="00D36AF7">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、トイレ等事業所に附帯する必要な施設を含むものをいう。</w:t>
      </w:r>
    </w:p>
    <w:p w:rsidR="005E02B7" w:rsidRPr="001440BE" w:rsidRDefault="005E02B7" w:rsidP="001440BE">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(3)</w:t>
      </w:r>
      <w:r w:rsidR="001440BE">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取得</w:t>
      </w:r>
      <w:r w:rsidR="00D36AF7">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建物及びその附属設備を建設又は購入により調達することをいう。</w:t>
      </w:r>
    </w:p>
    <w:p w:rsidR="005E02B7" w:rsidRPr="001440BE" w:rsidRDefault="005E02B7" w:rsidP="001440BE">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(4)</w:t>
      </w:r>
      <w:r w:rsidR="001440BE">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賃借</w:t>
      </w:r>
      <w:r w:rsidR="00D36AF7">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家屋を賃貸借契約により調達することをいう。</w:t>
      </w:r>
    </w:p>
    <w:p w:rsidR="005E02B7" w:rsidRPr="001440BE" w:rsidRDefault="005E02B7" w:rsidP="001440BE">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(5)</w:t>
      </w:r>
      <w:r w:rsidR="001440BE">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事務機器</w:t>
      </w:r>
      <w:r w:rsidR="00D36AF7">
        <w:rPr>
          <w:rFonts w:asciiTheme="minorEastAsia" w:hAnsiTheme="minorEastAsia" w:cs="Generic1-Regular" w:hint="eastAsia"/>
          <w:kern w:val="0"/>
          <w:szCs w:val="21"/>
        </w:rPr>
        <w:t xml:space="preserve">　</w:t>
      </w:r>
      <w:r w:rsidRPr="001440BE">
        <w:rPr>
          <w:rFonts w:asciiTheme="minorEastAsia" w:hAnsiTheme="minorEastAsia" w:cs="Generic2-Regular"/>
          <w:kern w:val="0"/>
          <w:szCs w:val="21"/>
        </w:rPr>
        <w:t>OA</w:t>
      </w:r>
      <w:r w:rsidRPr="001440BE">
        <w:rPr>
          <w:rFonts w:asciiTheme="minorEastAsia" w:hAnsiTheme="minorEastAsia" w:cs="Generic1-Regular" w:hint="eastAsia"/>
          <w:kern w:val="0"/>
          <w:szCs w:val="21"/>
        </w:rPr>
        <w:t>機器、デスク、椅子及びキャビネット等をいう。</w:t>
      </w:r>
    </w:p>
    <w:p w:rsidR="005E02B7" w:rsidRPr="001440BE" w:rsidRDefault="001440BE" w:rsidP="001440BE">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補助金の交付対象</w:t>
      </w:r>
      <w:r>
        <w:rPr>
          <w:rFonts w:asciiTheme="minorEastAsia" w:hAnsiTheme="minorEastAsia" w:cs="Generic2-Regular" w:hint="eastAsia"/>
          <w:kern w:val="0"/>
          <w:szCs w:val="21"/>
        </w:rPr>
        <w:t>）</w:t>
      </w:r>
    </w:p>
    <w:p w:rsidR="005E02B7" w:rsidRPr="001440BE" w:rsidRDefault="005E02B7" w:rsidP="001440BE">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1440BE">
        <w:rPr>
          <w:rFonts w:asciiTheme="minorEastAsia" w:hAnsiTheme="minorEastAsia" w:cs="Generic2-Regular" w:hint="eastAsia"/>
          <w:kern w:val="0"/>
          <w:szCs w:val="21"/>
        </w:rPr>
        <w:t>３</w:t>
      </w:r>
      <w:r w:rsidRPr="001440BE">
        <w:rPr>
          <w:rFonts w:asciiTheme="minorEastAsia" w:hAnsiTheme="minorEastAsia" w:cs="Generic1-Regular" w:hint="eastAsia"/>
          <w:kern w:val="0"/>
          <w:szCs w:val="21"/>
        </w:rPr>
        <w:t>条</w:t>
      </w:r>
      <w:r w:rsidR="001440BE">
        <w:rPr>
          <w:rFonts w:asciiTheme="minorEastAsia" w:hAnsiTheme="minorEastAsia" w:cs="Generic1-Regular" w:hint="eastAsia"/>
          <w:kern w:val="0"/>
          <w:szCs w:val="21"/>
        </w:rPr>
        <w:t xml:space="preserve">　市</w:t>
      </w:r>
      <w:r w:rsidRPr="001440BE">
        <w:rPr>
          <w:rFonts w:asciiTheme="minorEastAsia" w:hAnsiTheme="minorEastAsia" w:cs="Generic1-Regular" w:hint="eastAsia"/>
          <w:kern w:val="0"/>
          <w:szCs w:val="21"/>
        </w:rPr>
        <w:t>は、予算の範囲内において、別表</w:t>
      </w:r>
      <w:r w:rsidR="001440BE">
        <w:rPr>
          <w:rFonts w:asciiTheme="minorEastAsia" w:hAnsiTheme="minorEastAsia" w:cs="Generic2-Regular" w:hint="eastAsia"/>
          <w:kern w:val="0"/>
          <w:szCs w:val="21"/>
        </w:rPr>
        <w:t>１</w:t>
      </w:r>
      <w:r w:rsidRPr="001440BE">
        <w:rPr>
          <w:rFonts w:asciiTheme="minorEastAsia" w:hAnsiTheme="minorEastAsia" w:cs="Generic1-Regular" w:hint="eastAsia"/>
          <w:kern w:val="0"/>
          <w:szCs w:val="21"/>
        </w:rPr>
        <w:t>に掲げる補助対象事業者の要件に該当する者</w:t>
      </w:r>
      <w:r w:rsidR="001440BE">
        <w:rPr>
          <w:rFonts w:asciiTheme="minorEastAsia" w:hAnsiTheme="minorEastAsia" w:cs="Generic1-Regular" w:hint="eastAsia"/>
          <w:kern w:val="0"/>
          <w:szCs w:val="21"/>
        </w:rPr>
        <w:t>が市</w:t>
      </w:r>
      <w:r w:rsidRPr="001440BE">
        <w:rPr>
          <w:rFonts w:asciiTheme="minorEastAsia" w:hAnsiTheme="minorEastAsia" w:cs="Generic1-Regular" w:hint="eastAsia"/>
          <w:kern w:val="0"/>
          <w:szCs w:val="21"/>
        </w:rPr>
        <w:t>内において新たに事業所等を設置し、</w:t>
      </w:r>
      <w:r w:rsidR="001440BE">
        <w:rPr>
          <w:rFonts w:asciiTheme="minorEastAsia" w:hAnsiTheme="minorEastAsia" w:cs="Generic1-Regular" w:hint="eastAsia"/>
          <w:kern w:val="0"/>
          <w:szCs w:val="21"/>
        </w:rPr>
        <w:t>利用する事業に必要な経費で、市長</w:t>
      </w:r>
      <w:r w:rsidRPr="001440BE">
        <w:rPr>
          <w:rFonts w:asciiTheme="minorEastAsia" w:hAnsiTheme="minorEastAsia" w:cs="Generic1-Regular" w:hint="eastAsia"/>
          <w:kern w:val="0"/>
          <w:szCs w:val="21"/>
        </w:rPr>
        <w:t>が適当と認めるものの一部を補助するものとし、補助対象経費については別表</w:t>
      </w:r>
      <w:r w:rsidR="001440BE">
        <w:rPr>
          <w:rFonts w:asciiTheme="minorEastAsia" w:hAnsiTheme="minorEastAsia" w:cs="Generic2-Regular" w:hint="eastAsia"/>
          <w:kern w:val="0"/>
          <w:szCs w:val="21"/>
        </w:rPr>
        <w:t>２</w:t>
      </w:r>
      <w:r w:rsidRPr="001440BE">
        <w:rPr>
          <w:rFonts w:asciiTheme="minorEastAsia" w:hAnsiTheme="minorEastAsia" w:cs="Generic1-Regular" w:hint="eastAsia"/>
          <w:kern w:val="0"/>
          <w:szCs w:val="21"/>
        </w:rPr>
        <w:t>に、補助対象事業ごとの補助金の額等に関しては別表</w:t>
      </w:r>
      <w:r w:rsidR="001440BE">
        <w:rPr>
          <w:rFonts w:asciiTheme="minorEastAsia" w:hAnsiTheme="minorEastAsia" w:cs="Generic2-Regular" w:hint="eastAsia"/>
          <w:kern w:val="0"/>
          <w:szCs w:val="21"/>
        </w:rPr>
        <w:t>３</w:t>
      </w:r>
      <w:r w:rsidRPr="001440BE">
        <w:rPr>
          <w:rFonts w:asciiTheme="minorEastAsia" w:hAnsiTheme="minorEastAsia" w:cs="Generic1-Regular" w:hint="eastAsia"/>
          <w:kern w:val="0"/>
          <w:szCs w:val="21"/>
        </w:rPr>
        <w:t>に掲げるものとする。</w:t>
      </w:r>
    </w:p>
    <w:p w:rsidR="005E02B7" w:rsidRPr="001440BE" w:rsidRDefault="001440BE" w:rsidP="001440BE">
      <w:pPr>
        <w:autoSpaceDE w:val="0"/>
        <w:autoSpaceDN w:val="0"/>
        <w:adjustRightInd w:val="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sidR="005E02B7" w:rsidRPr="001440BE">
        <w:rPr>
          <w:rFonts w:asciiTheme="minorEastAsia" w:hAnsiTheme="minorEastAsia" w:cs="Generic1-Regular" w:hint="eastAsia"/>
          <w:kern w:val="0"/>
          <w:szCs w:val="21"/>
        </w:rPr>
        <w:t>補助対象経費のうち、公租公課、消費税及び地方消費税は、補助対象としない。</w:t>
      </w:r>
    </w:p>
    <w:p w:rsidR="00B0082F" w:rsidRDefault="001440BE" w:rsidP="00B0082F">
      <w:pPr>
        <w:autoSpaceDE w:val="0"/>
        <w:autoSpaceDN w:val="0"/>
        <w:adjustRightInd w:val="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３　</w:t>
      </w:r>
      <w:r w:rsidR="005E02B7" w:rsidRPr="001440BE">
        <w:rPr>
          <w:rFonts w:asciiTheme="minorEastAsia" w:hAnsiTheme="minorEastAsia" w:cs="Generic1-Regular" w:hint="eastAsia"/>
          <w:kern w:val="0"/>
          <w:szCs w:val="21"/>
        </w:rPr>
        <w:t>補助金の額に千円未満の端数が生じたときは、これを切り捨てるものとする。</w:t>
      </w:r>
    </w:p>
    <w:p w:rsidR="005E02B7" w:rsidRPr="00B0082F" w:rsidRDefault="00B0082F" w:rsidP="00B0082F">
      <w:pPr>
        <w:autoSpaceDE w:val="0"/>
        <w:autoSpaceDN w:val="0"/>
        <w:adjustRightInd w:val="0"/>
        <w:ind w:firstLineChars="100" w:firstLine="210"/>
        <w:jc w:val="left"/>
        <w:rPr>
          <w:rFonts w:asciiTheme="minorEastAsia" w:hAnsiTheme="minorEastAsia" w:cs="Generic1-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交付申請</w:t>
      </w:r>
      <w:r>
        <w:rPr>
          <w:rFonts w:asciiTheme="minorEastAsia" w:hAnsiTheme="minorEastAsia" w:cs="Generic2-Regular" w:hint="eastAsia"/>
          <w:kern w:val="0"/>
          <w:szCs w:val="21"/>
        </w:rPr>
        <w:t>）</w:t>
      </w:r>
    </w:p>
    <w:p w:rsidR="005E02B7" w:rsidRPr="001440BE" w:rsidRDefault="005E02B7" w:rsidP="001440BE">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1440BE">
        <w:rPr>
          <w:rFonts w:asciiTheme="minorEastAsia" w:hAnsiTheme="minorEastAsia" w:cs="Generic2-Regular" w:hint="eastAsia"/>
          <w:kern w:val="0"/>
          <w:szCs w:val="21"/>
        </w:rPr>
        <w:t>４</w:t>
      </w:r>
      <w:r w:rsidRPr="001440BE">
        <w:rPr>
          <w:rFonts w:asciiTheme="minorEastAsia" w:hAnsiTheme="minorEastAsia" w:cs="Generic1-Regular" w:hint="eastAsia"/>
          <w:kern w:val="0"/>
          <w:szCs w:val="21"/>
        </w:rPr>
        <w:t>条</w:t>
      </w:r>
      <w:r w:rsidR="001440BE">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本補助金の交付を受けようとする者</w:t>
      </w:r>
      <w:r w:rsidR="001440BE">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以下「交付申請者」という。</w:t>
      </w:r>
      <w:r w:rsidR="001440BE">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は、当該事</w:t>
      </w:r>
      <w:r w:rsidR="001440BE">
        <w:rPr>
          <w:rFonts w:asciiTheme="minorEastAsia" w:hAnsiTheme="minorEastAsia" w:cs="Generic1-Regular" w:hint="eastAsia"/>
          <w:kern w:val="0"/>
          <w:szCs w:val="21"/>
        </w:rPr>
        <w:t>業に着手する前に次の各号に定める書類を市長</w:t>
      </w:r>
      <w:r w:rsidRPr="001440BE">
        <w:rPr>
          <w:rFonts w:asciiTheme="minorEastAsia" w:hAnsiTheme="minorEastAsia" w:cs="Generic1-Regular" w:hint="eastAsia"/>
          <w:kern w:val="0"/>
          <w:szCs w:val="21"/>
        </w:rPr>
        <w:t>に提出しなければならない。なお、補助期間が複数事業年度に渡る場合は</w:t>
      </w:r>
      <w:r w:rsidR="001440BE">
        <w:rPr>
          <w:rFonts w:asciiTheme="minorEastAsia" w:hAnsiTheme="minorEastAsia" w:cs="Generic2-Regular" w:hint="eastAsia"/>
          <w:kern w:val="0"/>
          <w:szCs w:val="21"/>
        </w:rPr>
        <w:t>２</w:t>
      </w:r>
      <w:r w:rsidRPr="001440BE">
        <w:rPr>
          <w:rFonts w:asciiTheme="minorEastAsia" w:hAnsiTheme="minorEastAsia" w:cs="Generic1-Regular" w:hint="eastAsia"/>
          <w:kern w:val="0"/>
          <w:szCs w:val="21"/>
        </w:rPr>
        <w:t>年目以降の申請について、当該年度の事業開始後</w:t>
      </w:r>
      <w:r w:rsidR="00B0082F">
        <w:rPr>
          <w:rFonts w:asciiTheme="minorEastAsia" w:hAnsiTheme="minorEastAsia" w:cs="Generic1-Regular" w:hint="eastAsia"/>
          <w:kern w:val="0"/>
          <w:szCs w:val="21"/>
        </w:rPr>
        <w:t>２</w:t>
      </w:r>
      <w:r w:rsidRPr="001440BE">
        <w:rPr>
          <w:rFonts w:asciiTheme="minorEastAsia" w:hAnsiTheme="minorEastAsia" w:cs="Generic1-Regular" w:hint="eastAsia"/>
          <w:kern w:val="0"/>
          <w:szCs w:val="21"/>
        </w:rPr>
        <w:t>週間以内に</w:t>
      </w:r>
      <w:r w:rsidR="001440BE">
        <w:rPr>
          <w:rFonts w:asciiTheme="minorEastAsia" w:hAnsiTheme="minorEastAsia" w:cs="Generic1-Regular" w:hint="eastAsia"/>
          <w:kern w:val="0"/>
          <w:szCs w:val="21"/>
        </w:rPr>
        <w:t>市</w:t>
      </w:r>
      <w:r w:rsidRPr="001440BE">
        <w:rPr>
          <w:rFonts w:asciiTheme="minorEastAsia" w:hAnsiTheme="minorEastAsia" w:cs="Generic1-Regular" w:hint="eastAsia"/>
          <w:kern w:val="0"/>
          <w:szCs w:val="21"/>
        </w:rPr>
        <w:t>長に提出しなければならない。</w:t>
      </w:r>
    </w:p>
    <w:p w:rsidR="005E02B7" w:rsidRPr="001440BE" w:rsidRDefault="005E02B7" w:rsidP="001440BE">
      <w:pPr>
        <w:autoSpaceDE w:val="0"/>
        <w:autoSpaceDN w:val="0"/>
        <w:adjustRightInd w:val="0"/>
        <w:ind w:firstLineChars="100" w:firstLine="210"/>
        <w:jc w:val="left"/>
        <w:rPr>
          <w:rFonts w:asciiTheme="minorEastAsia" w:hAnsiTheme="minorEastAsia" w:cs="Generic0-Regular"/>
          <w:kern w:val="0"/>
          <w:szCs w:val="21"/>
        </w:rPr>
      </w:pPr>
      <w:r w:rsidRPr="001440BE">
        <w:rPr>
          <w:rFonts w:asciiTheme="minorEastAsia" w:hAnsiTheme="minorEastAsia" w:cs="Generic2-Regular"/>
          <w:kern w:val="0"/>
          <w:szCs w:val="21"/>
        </w:rPr>
        <w:t>(1)</w:t>
      </w:r>
      <w:r w:rsidR="001440BE">
        <w:rPr>
          <w:rFonts w:asciiTheme="minorEastAsia" w:hAnsiTheme="minorEastAsia" w:cs="Generic2-Regular" w:hint="eastAsia"/>
          <w:kern w:val="0"/>
          <w:szCs w:val="21"/>
        </w:rPr>
        <w:t xml:space="preserve">　</w:t>
      </w:r>
      <w:r w:rsidR="00162FD8">
        <w:rPr>
          <w:rFonts w:asciiTheme="minorEastAsia" w:hAnsiTheme="minorEastAsia" w:cs="Generic2-Regular" w:hint="eastAsia"/>
          <w:kern w:val="0"/>
          <w:szCs w:val="21"/>
        </w:rPr>
        <w:t>補助金</w:t>
      </w:r>
      <w:r w:rsidRPr="001440BE">
        <w:rPr>
          <w:rFonts w:asciiTheme="minorEastAsia" w:hAnsiTheme="minorEastAsia" w:cs="Generic1-Regular" w:hint="eastAsia"/>
          <w:kern w:val="0"/>
          <w:szCs w:val="21"/>
        </w:rPr>
        <w:t>交付申請書</w:t>
      </w:r>
    </w:p>
    <w:p w:rsidR="005E02B7" w:rsidRPr="001440BE" w:rsidRDefault="005E02B7" w:rsidP="001440BE">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(2)</w:t>
      </w:r>
      <w:r w:rsidR="001440BE">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県要綱の別に定める事項</w:t>
      </w:r>
      <w:r w:rsidR="00B0082F">
        <w:rPr>
          <w:rFonts w:asciiTheme="minorEastAsia" w:hAnsiTheme="minorEastAsia" w:cs="Generic1-Regular" w:hint="eastAsia"/>
          <w:kern w:val="0"/>
          <w:szCs w:val="21"/>
        </w:rPr>
        <w:t>に</w:t>
      </w:r>
      <w:r w:rsidRPr="001440BE">
        <w:rPr>
          <w:rFonts w:asciiTheme="minorEastAsia" w:hAnsiTheme="minorEastAsia" w:cs="Generic1-Regular" w:hint="eastAsia"/>
          <w:kern w:val="0"/>
          <w:szCs w:val="21"/>
        </w:rPr>
        <w:t>掲げ</w:t>
      </w:r>
      <w:r w:rsidR="00B0082F">
        <w:rPr>
          <w:rFonts w:asciiTheme="minorEastAsia" w:hAnsiTheme="minorEastAsia" w:cs="Generic1-Regular" w:hint="eastAsia"/>
          <w:kern w:val="0"/>
          <w:szCs w:val="21"/>
        </w:rPr>
        <w:t>る交付申請</w:t>
      </w:r>
      <w:r w:rsidR="005C6A2E">
        <w:rPr>
          <w:rFonts w:asciiTheme="minorEastAsia" w:hAnsiTheme="minorEastAsia" w:cs="Generic1-Regular" w:hint="eastAsia"/>
          <w:kern w:val="0"/>
          <w:szCs w:val="21"/>
        </w:rPr>
        <w:t>書及び</w:t>
      </w:r>
      <w:r w:rsidR="00B0082F">
        <w:rPr>
          <w:rFonts w:asciiTheme="minorEastAsia" w:hAnsiTheme="minorEastAsia" w:cs="Generic1-Regular" w:hint="eastAsia"/>
          <w:kern w:val="0"/>
          <w:szCs w:val="21"/>
        </w:rPr>
        <w:t>添付</w:t>
      </w:r>
      <w:r w:rsidRPr="001440BE">
        <w:rPr>
          <w:rFonts w:asciiTheme="minorEastAsia" w:hAnsiTheme="minorEastAsia" w:cs="Generic1-Regular" w:hint="eastAsia"/>
          <w:kern w:val="0"/>
          <w:szCs w:val="21"/>
        </w:rPr>
        <w:t>書類</w:t>
      </w:r>
      <w:r w:rsidR="00B0082F">
        <w:rPr>
          <w:rFonts w:asciiTheme="minorEastAsia" w:hAnsiTheme="minorEastAsia" w:cs="Generic1-Regular" w:hint="eastAsia"/>
          <w:kern w:val="0"/>
          <w:szCs w:val="21"/>
        </w:rPr>
        <w:t>の</w:t>
      </w:r>
      <w:r w:rsidRPr="001440BE">
        <w:rPr>
          <w:rFonts w:asciiTheme="minorEastAsia" w:hAnsiTheme="minorEastAsia" w:cs="Generic1-Regular" w:hint="eastAsia"/>
          <w:kern w:val="0"/>
          <w:szCs w:val="21"/>
        </w:rPr>
        <w:t>写し</w:t>
      </w:r>
    </w:p>
    <w:p w:rsidR="005E02B7" w:rsidRPr="001440BE" w:rsidRDefault="005E02B7" w:rsidP="001440BE">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(3)</w:t>
      </w:r>
      <w:r w:rsidR="001440BE">
        <w:rPr>
          <w:rFonts w:asciiTheme="minorEastAsia" w:hAnsiTheme="minorEastAsia" w:cs="Generic2-Regular" w:hint="eastAsia"/>
          <w:kern w:val="0"/>
          <w:szCs w:val="21"/>
        </w:rPr>
        <w:t xml:space="preserve">　</w:t>
      </w:r>
      <w:r w:rsidR="00B0082F">
        <w:rPr>
          <w:rFonts w:asciiTheme="minorEastAsia" w:hAnsiTheme="minorEastAsia" w:cs="Generic1-Regular" w:hint="eastAsia"/>
          <w:kern w:val="0"/>
          <w:szCs w:val="21"/>
        </w:rPr>
        <w:t>その他市</w:t>
      </w:r>
      <w:r w:rsidRPr="001440BE">
        <w:rPr>
          <w:rFonts w:asciiTheme="minorEastAsia" w:hAnsiTheme="minorEastAsia" w:cs="Generic1-Regular" w:hint="eastAsia"/>
          <w:kern w:val="0"/>
          <w:szCs w:val="21"/>
        </w:rPr>
        <w:t>長が必要と認める書類</w:t>
      </w:r>
    </w:p>
    <w:p w:rsidR="005E02B7" w:rsidRPr="001440BE" w:rsidRDefault="001440BE" w:rsidP="001440BE">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lastRenderedPageBreak/>
        <w:t>（</w:t>
      </w:r>
      <w:r w:rsidR="005E02B7" w:rsidRPr="001440BE">
        <w:rPr>
          <w:rFonts w:asciiTheme="minorEastAsia" w:hAnsiTheme="minorEastAsia" w:cs="Generic1-Regular" w:hint="eastAsia"/>
          <w:kern w:val="0"/>
          <w:szCs w:val="21"/>
        </w:rPr>
        <w:t>交付決定</w:t>
      </w:r>
      <w:r>
        <w:rPr>
          <w:rFonts w:asciiTheme="minorEastAsia" w:hAnsiTheme="minorEastAsia" w:cs="Generic2-Regular" w:hint="eastAsia"/>
          <w:kern w:val="0"/>
          <w:szCs w:val="21"/>
        </w:rPr>
        <w:t>）</w:t>
      </w:r>
    </w:p>
    <w:p w:rsidR="005E02B7" w:rsidRPr="001440BE" w:rsidRDefault="005E02B7" w:rsidP="001440BE">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1440BE">
        <w:rPr>
          <w:rFonts w:asciiTheme="minorEastAsia" w:hAnsiTheme="minorEastAsia" w:cs="Generic2-Regular" w:hint="eastAsia"/>
          <w:kern w:val="0"/>
          <w:szCs w:val="21"/>
        </w:rPr>
        <w:t>５</w:t>
      </w:r>
      <w:r w:rsidRPr="001440BE">
        <w:rPr>
          <w:rFonts w:asciiTheme="minorEastAsia" w:hAnsiTheme="minorEastAsia" w:cs="Generic1-Regular" w:hint="eastAsia"/>
          <w:kern w:val="0"/>
          <w:szCs w:val="21"/>
        </w:rPr>
        <w:t>条</w:t>
      </w:r>
      <w:r w:rsidR="001440BE">
        <w:rPr>
          <w:rFonts w:asciiTheme="minorEastAsia" w:hAnsiTheme="minorEastAsia" w:cs="Generic1-Regular" w:hint="eastAsia"/>
          <w:kern w:val="0"/>
          <w:szCs w:val="21"/>
        </w:rPr>
        <w:t xml:space="preserve">　市</w:t>
      </w:r>
      <w:r w:rsidRPr="001440BE">
        <w:rPr>
          <w:rFonts w:asciiTheme="minorEastAsia" w:hAnsiTheme="minorEastAsia" w:cs="Generic1-Regular" w:hint="eastAsia"/>
          <w:kern w:val="0"/>
          <w:szCs w:val="21"/>
        </w:rPr>
        <w:t>長は、前条の申請に係る書類の審査及び必要に応じて行う現地調査等により、当該申請に係る補助金を交付すべきものと認めたときは、補助金の交付の決定</w:t>
      </w:r>
      <w:r w:rsidR="001440BE">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以下「交付決定」という。</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をする。</w:t>
      </w:r>
    </w:p>
    <w:p w:rsidR="005E02B7" w:rsidRPr="001440BE" w:rsidRDefault="001440BE" w:rsidP="001440BE">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２　市</w:t>
      </w:r>
      <w:r w:rsidR="005E02B7" w:rsidRPr="001440BE">
        <w:rPr>
          <w:rFonts w:asciiTheme="minorEastAsia" w:hAnsiTheme="minorEastAsia" w:cs="Generic1-Regular" w:hint="eastAsia"/>
          <w:kern w:val="0"/>
          <w:szCs w:val="21"/>
        </w:rPr>
        <w:t>長は、交付決定をする場合において、当該補助金の交付の目的を達成するため必要があるときは、条件を付するものとする。</w:t>
      </w:r>
    </w:p>
    <w:p w:rsidR="005E02B7" w:rsidRPr="001440BE" w:rsidRDefault="001440BE" w:rsidP="001440BE">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３　市</w:t>
      </w:r>
      <w:r w:rsidR="00162FD8">
        <w:rPr>
          <w:rFonts w:asciiTheme="minorEastAsia" w:hAnsiTheme="minorEastAsia" w:cs="Generic1-Regular" w:hint="eastAsia"/>
          <w:kern w:val="0"/>
          <w:szCs w:val="21"/>
        </w:rPr>
        <w:t>長は、交付決定の内容及びこれに付した条件を、補助金</w:t>
      </w:r>
      <w:r w:rsidR="005E02B7" w:rsidRPr="001440BE">
        <w:rPr>
          <w:rFonts w:asciiTheme="minorEastAsia" w:hAnsiTheme="minorEastAsia" w:cs="Generic1-Regular" w:hint="eastAsia"/>
          <w:kern w:val="0"/>
          <w:szCs w:val="21"/>
        </w:rPr>
        <w:t>交付決定通知書により交付申請者に通知するものとする。</w:t>
      </w:r>
    </w:p>
    <w:p w:rsidR="005E02B7" w:rsidRPr="001440BE" w:rsidRDefault="001440BE" w:rsidP="001440BE">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1-Regular" w:hint="eastAsia"/>
          <w:kern w:val="0"/>
          <w:szCs w:val="21"/>
        </w:rPr>
        <w:t>（</w:t>
      </w:r>
      <w:r w:rsidR="005E02B7" w:rsidRPr="001440BE">
        <w:rPr>
          <w:rFonts w:asciiTheme="minorEastAsia" w:hAnsiTheme="minorEastAsia" w:cs="Generic1-Regular" w:hint="eastAsia"/>
          <w:kern w:val="0"/>
          <w:szCs w:val="21"/>
        </w:rPr>
        <w:t>申請の取下げ</w:t>
      </w:r>
      <w:r>
        <w:rPr>
          <w:rFonts w:asciiTheme="minorEastAsia" w:hAnsiTheme="minorEastAsia" w:cs="Generic1-Regular" w:hint="eastAsia"/>
          <w:kern w:val="0"/>
          <w:szCs w:val="21"/>
        </w:rPr>
        <w:t>）</w:t>
      </w:r>
    </w:p>
    <w:p w:rsidR="005E02B7" w:rsidRPr="001440BE" w:rsidRDefault="005E02B7" w:rsidP="005F2E6D">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1440BE">
        <w:rPr>
          <w:rFonts w:asciiTheme="minorEastAsia" w:hAnsiTheme="minorEastAsia" w:cs="Generic2-Regular" w:hint="eastAsia"/>
          <w:kern w:val="0"/>
          <w:szCs w:val="21"/>
        </w:rPr>
        <w:t>６</w:t>
      </w:r>
      <w:r w:rsidRPr="001440BE">
        <w:rPr>
          <w:rFonts w:asciiTheme="minorEastAsia" w:hAnsiTheme="minorEastAsia" w:cs="Generic1-Regular" w:hint="eastAsia"/>
          <w:kern w:val="0"/>
          <w:szCs w:val="21"/>
        </w:rPr>
        <w:t>条</w:t>
      </w:r>
      <w:r w:rsidR="001440BE">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前条第</w:t>
      </w:r>
      <w:r w:rsidR="001440BE">
        <w:rPr>
          <w:rFonts w:asciiTheme="minorEastAsia" w:hAnsiTheme="minorEastAsia" w:cs="Generic2-Regular" w:hint="eastAsia"/>
          <w:kern w:val="0"/>
          <w:szCs w:val="21"/>
        </w:rPr>
        <w:t>３</w:t>
      </w:r>
      <w:r w:rsidRPr="001440BE">
        <w:rPr>
          <w:rFonts w:asciiTheme="minorEastAsia" w:hAnsiTheme="minorEastAsia" w:cs="Generic1-Regular" w:hint="eastAsia"/>
          <w:kern w:val="0"/>
          <w:szCs w:val="21"/>
        </w:rPr>
        <w:t>項の通知を受けた者</w:t>
      </w:r>
      <w:r w:rsidR="001440BE">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以下「補助事業者」という。</w:t>
      </w:r>
      <w:r w:rsidR="001440BE">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は、当該通知に係る交付決定の内容又はこれに付された条件に不服があるときは、当該通知を受領した日から起算して</w:t>
      </w:r>
      <w:r w:rsidRPr="001440BE">
        <w:rPr>
          <w:rFonts w:asciiTheme="minorEastAsia" w:hAnsiTheme="minorEastAsia" w:cs="Generic2-Regular"/>
          <w:kern w:val="0"/>
          <w:szCs w:val="21"/>
        </w:rPr>
        <w:t>15</w:t>
      </w:r>
      <w:r w:rsidR="003275AE">
        <w:rPr>
          <w:rFonts w:asciiTheme="minorEastAsia" w:hAnsiTheme="minorEastAsia" w:cs="Generic1-Regular" w:hint="eastAsia"/>
          <w:kern w:val="0"/>
          <w:szCs w:val="21"/>
        </w:rPr>
        <w:t>日以内に、申請の取下</w:t>
      </w:r>
      <w:r w:rsidRPr="001440BE">
        <w:rPr>
          <w:rFonts w:asciiTheme="minorEastAsia" w:hAnsiTheme="minorEastAsia" w:cs="Generic1-Regular" w:hint="eastAsia"/>
          <w:kern w:val="0"/>
          <w:szCs w:val="21"/>
        </w:rPr>
        <w:t>をすることができる。</w:t>
      </w:r>
    </w:p>
    <w:p w:rsidR="005E02B7" w:rsidRPr="001440BE" w:rsidRDefault="005F2E6D" w:rsidP="005F2E6D">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sidR="003275AE">
        <w:rPr>
          <w:rFonts w:asciiTheme="minorEastAsia" w:hAnsiTheme="minorEastAsia" w:cs="Generic1-Regular" w:hint="eastAsia"/>
          <w:kern w:val="0"/>
          <w:szCs w:val="21"/>
        </w:rPr>
        <w:t>補助事業者は、申請を取</w:t>
      </w:r>
      <w:r w:rsidR="005E02B7" w:rsidRPr="001440BE">
        <w:rPr>
          <w:rFonts w:asciiTheme="minorEastAsia" w:hAnsiTheme="minorEastAsia" w:cs="Generic1-Regular" w:hint="eastAsia"/>
          <w:kern w:val="0"/>
          <w:szCs w:val="21"/>
        </w:rPr>
        <w:t>下げるときは、</w:t>
      </w:r>
      <w:r w:rsidR="00162FD8" w:rsidRPr="00162FD8">
        <w:rPr>
          <w:rFonts w:asciiTheme="minorEastAsia" w:hAnsiTheme="minorEastAsia" w:cs="Generic1-Regular" w:hint="eastAsia"/>
          <w:kern w:val="0"/>
          <w:szCs w:val="21"/>
        </w:rPr>
        <w:t>補助金</w:t>
      </w:r>
      <w:r w:rsidR="00162FD8">
        <w:rPr>
          <w:rFonts w:asciiTheme="minorEastAsia" w:hAnsiTheme="minorEastAsia" w:cs="Generic1-Regular" w:hint="eastAsia"/>
          <w:kern w:val="0"/>
          <w:szCs w:val="21"/>
        </w:rPr>
        <w:t>交付決定辞退届</w:t>
      </w:r>
      <w:r>
        <w:rPr>
          <w:rFonts w:asciiTheme="minorEastAsia" w:hAnsiTheme="minorEastAsia" w:cs="Generic1-Regular" w:hint="eastAsia"/>
          <w:kern w:val="0"/>
          <w:szCs w:val="21"/>
        </w:rPr>
        <w:t>を市</w:t>
      </w:r>
      <w:r w:rsidR="005E02B7" w:rsidRPr="001440BE">
        <w:rPr>
          <w:rFonts w:asciiTheme="minorEastAsia" w:hAnsiTheme="minorEastAsia" w:cs="Generic1-Regular" w:hint="eastAsia"/>
          <w:kern w:val="0"/>
          <w:szCs w:val="21"/>
        </w:rPr>
        <w:t>長に提出しなければならない。</w:t>
      </w:r>
    </w:p>
    <w:p w:rsidR="005E02B7" w:rsidRPr="001440BE" w:rsidRDefault="005F2E6D" w:rsidP="005F2E6D">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３　</w:t>
      </w:r>
      <w:r w:rsidR="005E02B7" w:rsidRPr="001440BE">
        <w:rPr>
          <w:rFonts w:asciiTheme="minorEastAsia" w:hAnsiTheme="minorEastAsia" w:cs="Generic1-Regular" w:hint="eastAsia"/>
          <w:kern w:val="0"/>
          <w:szCs w:val="21"/>
        </w:rPr>
        <w:t>前項の</w:t>
      </w:r>
      <w:r w:rsidR="003275AE">
        <w:rPr>
          <w:rFonts w:asciiTheme="minorEastAsia" w:hAnsiTheme="minorEastAsia" w:cs="Generic1-Regular" w:hint="eastAsia"/>
          <w:kern w:val="0"/>
          <w:szCs w:val="21"/>
        </w:rPr>
        <w:t>申請の取</w:t>
      </w:r>
      <w:r w:rsidR="00162FD8">
        <w:rPr>
          <w:rFonts w:asciiTheme="minorEastAsia" w:hAnsiTheme="minorEastAsia" w:cs="Generic1-Regular" w:hint="eastAsia"/>
          <w:kern w:val="0"/>
          <w:szCs w:val="21"/>
        </w:rPr>
        <w:t>下げ</w:t>
      </w:r>
      <w:r w:rsidR="005E02B7" w:rsidRPr="001440BE">
        <w:rPr>
          <w:rFonts w:asciiTheme="minorEastAsia" w:hAnsiTheme="minorEastAsia" w:cs="Generic1-Regular" w:hint="eastAsia"/>
          <w:kern w:val="0"/>
          <w:szCs w:val="21"/>
        </w:rPr>
        <w:t>があったときは、当該申請に係る交付決定は、なかったものとみなす。</w:t>
      </w:r>
    </w:p>
    <w:p w:rsidR="005E02B7" w:rsidRPr="001440BE" w:rsidRDefault="005F2E6D" w:rsidP="005F2E6D">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1-Regular" w:hint="eastAsia"/>
          <w:kern w:val="0"/>
          <w:szCs w:val="21"/>
        </w:rPr>
        <w:t>（</w:t>
      </w:r>
      <w:r w:rsidR="005E02B7" w:rsidRPr="001440BE">
        <w:rPr>
          <w:rFonts w:asciiTheme="minorEastAsia" w:hAnsiTheme="minorEastAsia" w:cs="Generic1-Regular" w:hint="eastAsia"/>
          <w:kern w:val="0"/>
          <w:szCs w:val="21"/>
        </w:rPr>
        <w:t>補助事業の変更、中止又は廃止</w:t>
      </w:r>
      <w:r>
        <w:rPr>
          <w:rFonts w:asciiTheme="minorEastAsia" w:hAnsiTheme="minorEastAsia" w:cs="Generic2-Regular" w:hint="eastAsia"/>
          <w:kern w:val="0"/>
          <w:szCs w:val="21"/>
        </w:rPr>
        <w:t>）</w:t>
      </w:r>
    </w:p>
    <w:p w:rsidR="005E02B7" w:rsidRPr="001440BE" w:rsidRDefault="005E02B7" w:rsidP="005F2E6D">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5F2E6D">
        <w:rPr>
          <w:rFonts w:asciiTheme="minorEastAsia" w:hAnsiTheme="minorEastAsia" w:cs="Generic2-Regular" w:hint="eastAsia"/>
          <w:kern w:val="0"/>
          <w:szCs w:val="21"/>
        </w:rPr>
        <w:t>７</w:t>
      </w:r>
      <w:r w:rsidRPr="001440BE">
        <w:rPr>
          <w:rFonts w:asciiTheme="minorEastAsia" w:hAnsiTheme="minorEastAsia" w:cs="Generic1-Regular" w:hint="eastAsia"/>
          <w:kern w:val="0"/>
          <w:szCs w:val="21"/>
        </w:rPr>
        <w:t>条</w:t>
      </w:r>
      <w:r w:rsidR="005F2E6D">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補助事業者は、交付決定の内容を変更しようとするときは、</w:t>
      </w:r>
      <w:r w:rsidR="007F5A08" w:rsidRPr="005C6A2E">
        <w:rPr>
          <w:rFonts w:asciiTheme="minorEastAsia" w:hAnsiTheme="minorEastAsia" w:cs="Generic0-Regular" w:hint="eastAsia"/>
          <w:kern w:val="0"/>
          <w:szCs w:val="24"/>
        </w:rPr>
        <w:t>補助金交付決定内容変更承認申請書</w:t>
      </w:r>
      <w:r w:rsidR="00162FD8">
        <w:rPr>
          <w:rFonts w:asciiTheme="minorEastAsia" w:hAnsiTheme="minorEastAsia" w:cs="Generic1-Regular" w:hint="eastAsia"/>
          <w:kern w:val="0"/>
          <w:szCs w:val="21"/>
        </w:rPr>
        <w:t>を、補助事業の中止又は廃止を行おうとするときは、</w:t>
      </w:r>
      <w:r w:rsidR="007F5A08" w:rsidRPr="007F5A08">
        <w:rPr>
          <w:rFonts w:asciiTheme="minorEastAsia" w:hAnsiTheme="minorEastAsia" w:cs="Generic0-Regular" w:hint="eastAsia"/>
          <w:kern w:val="0"/>
          <w:szCs w:val="24"/>
        </w:rPr>
        <w:t>補助事業中止（廃止）承認申請書</w:t>
      </w:r>
      <w:r w:rsidR="005F2E6D">
        <w:rPr>
          <w:rFonts w:asciiTheme="minorEastAsia" w:hAnsiTheme="minorEastAsia" w:cs="Generic1-Regular" w:hint="eastAsia"/>
          <w:kern w:val="0"/>
          <w:szCs w:val="21"/>
        </w:rPr>
        <w:t>を市長に提出し、市</w:t>
      </w:r>
      <w:r w:rsidRPr="001440BE">
        <w:rPr>
          <w:rFonts w:asciiTheme="minorEastAsia" w:hAnsiTheme="minorEastAsia" w:cs="Generic1-Regular" w:hint="eastAsia"/>
          <w:kern w:val="0"/>
          <w:szCs w:val="21"/>
        </w:rPr>
        <w:t>長の承認を受けなければならない。</w:t>
      </w:r>
    </w:p>
    <w:p w:rsidR="005E02B7" w:rsidRPr="001440BE" w:rsidRDefault="005F2E6D" w:rsidP="005F2E6D">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sidR="005E02B7" w:rsidRPr="001440BE">
        <w:rPr>
          <w:rFonts w:asciiTheme="minorEastAsia" w:hAnsiTheme="minorEastAsia" w:cs="Generic1-Regular" w:hint="eastAsia"/>
          <w:kern w:val="0"/>
          <w:szCs w:val="21"/>
        </w:rPr>
        <w:t>前項の規定にかかわらず、次に掲げる軽微な変更の場合は、変更申請を必要としない。</w:t>
      </w:r>
    </w:p>
    <w:p w:rsidR="005E02B7" w:rsidRPr="001440BE" w:rsidRDefault="005E02B7" w:rsidP="005F2E6D">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(1)</w:t>
      </w:r>
      <w:r w:rsidR="005F2E6D">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補助事業に要する経費全体の</w:t>
      </w:r>
      <w:r w:rsidRPr="001440BE">
        <w:rPr>
          <w:rFonts w:asciiTheme="minorEastAsia" w:hAnsiTheme="minorEastAsia" w:cs="Generic2-Regular"/>
          <w:kern w:val="0"/>
          <w:szCs w:val="21"/>
        </w:rPr>
        <w:t>20</w:t>
      </w:r>
      <w:r w:rsidRPr="001440BE">
        <w:rPr>
          <w:rFonts w:asciiTheme="minorEastAsia" w:hAnsiTheme="minorEastAsia" w:cs="Generic1-Regular" w:hint="eastAsia"/>
          <w:kern w:val="0"/>
          <w:szCs w:val="21"/>
        </w:rPr>
        <w:t>パーセント以内の減少となる変更をする場合</w:t>
      </w:r>
    </w:p>
    <w:p w:rsidR="005F2E6D" w:rsidRDefault="005E02B7" w:rsidP="005F2E6D">
      <w:pPr>
        <w:autoSpaceDE w:val="0"/>
        <w:autoSpaceDN w:val="0"/>
        <w:adjustRightInd w:val="0"/>
        <w:ind w:leftChars="99" w:left="424" w:hangingChars="103" w:hanging="216"/>
        <w:jc w:val="left"/>
        <w:rPr>
          <w:rFonts w:asciiTheme="minorEastAsia" w:hAnsiTheme="minorEastAsia" w:cs="Generic1-Regular"/>
          <w:kern w:val="0"/>
          <w:szCs w:val="21"/>
        </w:rPr>
      </w:pPr>
      <w:r w:rsidRPr="001440BE">
        <w:rPr>
          <w:rFonts w:asciiTheme="minorEastAsia" w:hAnsiTheme="minorEastAsia" w:cs="Generic2-Regular"/>
          <w:kern w:val="0"/>
          <w:szCs w:val="21"/>
        </w:rPr>
        <w:t>(2)</w:t>
      </w:r>
      <w:r w:rsidR="005F2E6D">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補助事業の目的及び効果に影響を及ぼさない範囲で補助事業の細部の変更を</w:t>
      </w:r>
      <w:r w:rsidR="005F2E6D">
        <w:rPr>
          <w:rFonts w:asciiTheme="minorEastAsia" w:hAnsiTheme="minorEastAsia" w:cs="Generic1-Regular" w:hint="eastAsia"/>
          <w:kern w:val="0"/>
          <w:szCs w:val="21"/>
        </w:rPr>
        <w:t>する場合</w:t>
      </w:r>
    </w:p>
    <w:p w:rsidR="005E02B7" w:rsidRPr="001440BE" w:rsidRDefault="005F2E6D" w:rsidP="004C6753">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1-Regular" w:hint="eastAsia"/>
          <w:kern w:val="0"/>
          <w:szCs w:val="21"/>
        </w:rPr>
        <w:t>３　市</w:t>
      </w:r>
      <w:r w:rsidR="005E02B7" w:rsidRPr="001440BE">
        <w:rPr>
          <w:rFonts w:asciiTheme="minorEastAsia" w:hAnsiTheme="minorEastAsia" w:cs="Generic1-Regular" w:hint="eastAsia"/>
          <w:kern w:val="0"/>
          <w:szCs w:val="21"/>
        </w:rPr>
        <w:t>長は、第</w:t>
      </w:r>
      <w:r w:rsidR="008147E9">
        <w:rPr>
          <w:rFonts w:asciiTheme="minorEastAsia" w:hAnsiTheme="minorEastAsia" w:cs="Generic2-Regular" w:hint="eastAsia"/>
          <w:kern w:val="0"/>
          <w:szCs w:val="21"/>
        </w:rPr>
        <w:t>１</w:t>
      </w:r>
      <w:r w:rsidR="005E02B7" w:rsidRPr="001440BE">
        <w:rPr>
          <w:rFonts w:asciiTheme="minorEastAsia" w:hAnsiTheme="minorEastAsia" w:cs="Generic1-Regular" w:hint="eastAsia"/>
          <w:kern w:val="0"/>
          <w:szCs w:val="21"/>
        </w:rPr>
        <w:t>項の規定による申請に対し、申請事項を承認すべきものと認めたとき</w:t>
      </w:r>
      <w:r>
        <w:rPr>
          <w:rFonts w:asciiTheme="minorEastAsia" w:hAnsiTheme="minorEastAsia" w:cs="Generic1-Regular" w:hint="eastAsia"/>
          <w:kern w:val="0"/>
          <w:szCs w:val="21"/>
        </w:rPr>
        <w:t>は</w:t>
      </w:r>
      <w:r w:rsidR="005E02B7" w:rsidRPr="001440BE">
        <w:rPr>
          <w:rFonts w:asciiTheme="minorEastAsia" w:hAnsiTheme="minorEastAsia" w:cs="Generic1-Regular" w:hint="eastAsia"/>
          <w:kern w:val="0"/>
          <w:szCs w:val="21"/>
        </w:rPr>
        <w:t>、その旨を</w:t>
      </w:r>
      <w:r w:rsidR="005C6A2E" w:rsidRPr="005C6A2E">
        <w:rPr>
          <w:rFonts w:asciiTheme="minorEastAsia" w:hAnsiTheme="minorEastAsia" w:cs="Generic0-Regular" w:hint="eastAsia"/>
          <w:kern w:val="0"/>
          <w:szCs w:val="24"/>
        </w:rPr>
        <w:t>補助金交</w:t>
      </w:r>
      <w:r w:rsidR="007F5A08">
        <w:rPr>
          <w:rFonts w:asciiTheme="minorEastAsia" w:hAnsiTheme="minorEastAsia" w:cs="Generic0-Regular" w:hint="eastAsia"/>
          <w:kern w:val="0"/>
          <w:szCs w:val="24"/>
        </w:rPr>
        <w:t>付決定内容変更承認通知</w:t>
      </w:r>
      <w:r w:rsidR="005C6A2E" w:rsidRPr="005C6A2E">
        <w:rPr>
          <w:rFonts w:asciiTheme="minorEastAsia" w:hAnsiTheme="minorEastAsia" w:cs="Generic0-Regular" w:hint="eastAsia"/>
          <w:kern w:val="0"/>
          <w:szCs w:val="24"/>
        </w:rPr>
        <w:t>書</w:t>
      </w:r>
      <w:r w:rsidR="007F5A08">
        <w:rPr>
          <w:rFonts w:asciiTheme="minorEastAsia" w:hAnsiTheme="minorEastAsia" w:cs="Generic1-Regular" w:hint="eastAsia"/>
          <w:kern w:val="0"/>
          <w:szCs w:val="21"/>
        </w:rPr>
        <w:t>又は</w:t>
      </w:r>
      <w:r w:rsidR="007F5A08">
        <w:rPr>
          <w:rFonts w:asciiTheme="minorEastAsia" w:hAnsiTheme="minorEastAsia" w:cs="Generic0-Regular" w:hint="eastAsia"/>
          <w:kern w:val="0"/>
          <w:szCs w:val="24"/>
        </w:rPr>
        <w:t>補助事業中止（廃止）承認通知</w:t>
      </w:r>
      <w:r w:rsidR="007F5A08" w:rsidRPr="007F5A08">
        <w:rPr>
          <w:rFonts w:asciiTheme="minorEastAsia" w:hAnsiTheme="minorEastAsia" w:cs="Generic0-Regular" w:hint="eastAsia"/>
          <w:kern w:val="0"/>
          <w:szCs w:val="24"/>
        </w:rPr>
        <w:t>書</w:t>
      </w:r>
      <w:r w:rsidR="005E02B7" w:rsidRPr="001440BE">
        <w:rPr>
          <w:rFonts w:asciiTheme="minorEastAsia" w:hAnsiTheme="minorEastAsia" w:cs="Generic1-Regular" w:hint="eastAsia"/>
          <w:kern w:val="0"/>
          <w:szCs w:val="21"/>
        </w:rPr>
        <w:t>により、当該申請者に通知するものとする。</w:t>
      </w:r>
    </w:p>
    <w:p w:rsidR="005E02B7" w:rsidRPr="001440BE" w:rsidRDefault="005F2E6D" w:rsidP="005F2E6D">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交付決定額の変更</w:t>
      </w:r>
      <w:r>
        <w:rPr>
          <w:rFonts w:asciiTheme="minorEastAsia" w:hAnsiTheme="minorEastAsia" w:cs="Generic2-Regular" w:hint="eastAsia"/>
          <w:kern w:val="0"/>
          <w:szCs w:val="21"/>
        </w:rPr>
        <w:t>）</w:t>
      </w:r>
    </w:p>
    <w:p w:rsidR="005E02B7" w:rsidRPr="001440BE" w:rsidRDefault="005E02B7" w:rsidP="005F2E6D">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5F2E6D">
        <w:rPr>
          <w:rFonts w:asciiTheme="minorEastAsia" w:hAnsiTheme="minorEastAsia" w:cs="Generic2-Regular" w:hint="eastAsia"/>
          <w:kern w:val="0"/>
          <w:szCs w:val="21"/>
        </w:rPr>
        <w:t>８</w:t>
      </w:r>
      <w:r w:rsidRPr="001440BE">
        <w:rPr>
          <w:rFonts w:asciiTheme="minorEastAsia" w:hAnsiTheme="minorEastAsia" w:cs="Generic1-Regular" w:hint="eastAsia"/>
          <w:kern w:val="0"/>
          <w:szCs w:val="21"/>
        </w:rPr>
        <w:t>条</w:t>
      </w:r>
      <w:r w:rsidR="005F2E6D">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補助事業者は、第</w:t>
      </w:r>
      <w:r w:rsidR="005F2E6D">
        <w:rPr>
          <w:rFonts w:asciiTheme="minorEastAsia" w:hAnsiTheme="minorEastAsia" w:cs="Generic2-Regular" w:hint="eastAsia"/>
          <w:kern w:val="0"/>
          <w:szCs w:val="21"/>
        </w:rPr>
        <w:t>５</w:t>
      </w:r>
      <w:r w:rsidRPr="001440BE">
        <w:rPr>
          <w:rFonts w:asciiTheme="minorEastAsia" w:hAnsiTheme="minorEastAsia" w:cs="Generic1-Regular" w:hint="eastAsia"/>
          <w:kern w:val="0"/>
          <w:szCs w:val="21"/>
        </w:rPr>
        <w:t>条第</w:t>
      </w:r>
      <w:r w:rsidR="005F2E6D">
        <w:rPr>
          <w:rFonts w:asciiTheme="minorEastAsia" w:hAnsiTheme="minorEastAsia" w:cs="Generic2-Regular" w:hint="eastAsia"/>
          <w:kern w:val="0"/>
          <w:szCs w:val="21"/>
        </w:rPr>
        <w:t>３</w:t>
      </w:r>
      <w:r w:rsidRPr="001440BE">
        <w:rPr>
          <w:rFonts w:asciiTheme="minorEastAsia" w:hAnsiTheme="minorEastAsia" w:cs="Generic1-Regular" w:hint="eastAsia"/>
          <w:kern w:val="0"/>
          <w:szCs w:val="21"/>
        </w:rPr>
        <w:t>項の規定により通知された金額</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以下「交付決定額」という。</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の変更を受けようとするときは、その変更が生じると判明してから遅滞なく、次の各号に定める書類を</w:t>
      </w:r>
      <w:r w:rsidR="005F2E6D">
        <w:rPr>
          <w:rFonts w:asciiTheme="minorEastAsia" w:hAnsiTheme="minorEastAsia" w:cs="Generic1-Regular" w:hint="eastAsia"/>
          <w:kern w:val="0"/>
          <w:szCs w:val="21"/>
        </w:rPr>
        <w:t>市</w:t>
      </w:r>
      <w:r w:rsidRPr="001440BE">
        <w:rPr>
          <w:rFonts w:asciiTheme="minorEastAsia" w:hAnsiTheme="minorEastAsia" w:cs="Generic1-Regular" w:hint="eastAsia"/>
          <w:kern w:val="0"/>
          <w:szCs w:val="21"/>
        </w:rPr>
        <w:t>長に提出しなければならない。</w:t>
      </w:r>
    </w:p>
    <w:p w:rsidR="005E02B7" w:rsidRPr="001440BE" w:rsidRDefault="005E02B7" w:rsidP="008147E9">
      <w:pPr>
        <w:autoSpaceDE w:val="0"/>
        <w:autoSpaceDN w:val="0"/>
        <w:adjustRightInd w:val="0"/>
        <w:ind w:firstLineChars="100" w:firstLine="210"/>
        <w:jc w:val="left"/>
        <w:rPr>
          <w:rFonts w:asciiTheme="minorEastAsia" w:hAnsiTheme="minorEastAsia" w:cs="Generic2-Regular"/>
          <w:kern w:val="0"/>
          <w:szCs w:val="21"/>
        </w:rPr>
      </w:pPr>
      <w:r w:rsidRPr="001440BE">
        <w:rPr>
          <w:rFonts w:asciiTheme="minorEastAsia" w:hAnsiTheme="minorEastAsia" w:cs="Generic2-Regular"/>
          <w:kern w:val="0"/>
          <w:szCs w:val="21"/>
        </w:rPr>
        <w:t>(1)</w:t>
      </w:r>
      <w:r w:rsidR="008147E9">
        <w:rPr>
          <w:rFonts w:asciiTheme="minorEastAsia" w:hAnsiTheme="minorEastAsia" w:cs="Generic2-Regular" w:hint="eastAsia"/>
          <w:kern w:val="0"/>
          <w:szCs w:val="21"/>
        </w:rPr>
        <w:t xml:space="preserve">　</w:t>
      </w:r>
      <w:r w:rsidR="0039036A">
        <w:rPr>
          <w:rFonts w:asciiTheme="minorEastAsia" w:hAnsiTheme="minorEastAsia" w:cs="Generic1-Regular" w:hint="eastAsia"/>
          <w:kern w:val="0"/>
          <w:szCs w:val="21"/>
        </w:rPr>
        <w:t>補助金</w:t>
      </w:r>
      <w:r w:rsidRPr="001440BE">
        <w:rPr>
          <w:rFonts w:asciiTheme="minorEastAsia" w:hAnsiTheme="minorEastAsia" w:cs="Generic1-Regular" w:hint="eastAsia"/>
          <w:kern w:val="0"/>
          <w:szCs w:val="21"/>
        </w:rPr>
        <w:t>変更</w:t>
      </w:r>
      <w:r w:rsidR="0039036A">
        <w:rPr>
          <w:rFonts w:asciiTheme="minorEastAsia" w:hAnsiTheme="minorEastAsia" w:cs="Generic1-Regular" w:hint="eastAsia"/>
          <w:kern w:val="0"/>
          <w:szCs w:val="21"/>
        </w:rPr>
        <w:t>交付</w:t>
      </w:r>
      <w:r w:rsidRPr="001440BE">
        <w:rPr>
          <w:rFonts w:asciiTheme="minorEastAsia" w:hAnsiTheme="minorEastAsia" w:cs="Generic1-Regular" w:hint="eastAsia"/>
          <w:kern w:val="0"/>
          <w:szCs w:val="21"/>
        </w:rPr>
        <w:t>申請書</w:t>
      </w:r>
    </w:p>
    <w:p w:rsidR="005E02B7" w:rsidRPr="005F2E6D" w:rsidRDefault="005E02B7" w:rsidP="008147E9">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(2)</w:t>
      </w:r>
      <w:r w:rsidR="008147E9">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県要綱の別に定める事項に掲げる変更交付申請</w:t>
      </w:r>
      <w:r w:rsidR="005C6A2E">
        <w:rPr>
          <w:rFonts w:asciiTheme="minorEastAsia" w:hAnsiTheme="minorEastAsia" w:cs="Generic1-Regular" w:hint="eastAsia"/>
          <w:kern w:val="0"/>
          <w:szCs w:val="21"/>
        </w:rPr>
        <w:t>書及び</w:t>
      </w:r>
      <w:r w:rsidRPr="001440BE">
        <w:rPr>
          <w:rFonts w:asciiTheme="minorEastAsia" w:hAnsiTheme="minorEastAsia" w:cs="Generic1-Regular" w:hint="eastAsia"/>
          <w:kern w:val="0"/>
          <w:szCs w:val="21"/>
        </w:rPr>
        <w:t>添付書類の写し</w:t>
      </w:r>
    </w:p>
    <w:p w:rsidR="005E02B7" w:rsidRPr="001440BE" w:rsidRDefault="005C6A2E" w:rsidP="008147E9">
      <w:pPr>
        <w:autoSpaceDE w:val="0"/>
        <w:autoSpaceDN w:val="0"/>
        <w:adjustRightInd w:val="0"/>
        <w:ind w:firstLineChars="100" w:firstLine="210"/>
        <w:jc w:val="left"/>
        <w:rPr>
          <w:rFonts w:asciiTheme="minorEastAsia" w:hAnsiTheme="minorEastAsia" w:cs="Generic1-Regular"/>
          <w:kern w:val="0"/>
          <w:szCs w:val="21"/>
        </w:rPr>
      </w:pPr>
      <w:r>
        <w:rPr>
          <w:rFonts w:asciiTheme="minorEastAsia" w:hAnsiTheme="minorEastAsia" w:cs="Generic2-Regular"/>
          <w:kern w:val="0"/>
          <w:szCs w:val="21"/>
        </w:rPr>
        <w:t>(</w:t>
      </w:r>
      <w:r>
        <w:rPr>
          <w:rFonts w:asciiTheme="minorEastAsia" w:hAnsiTheme="minorEastAsia" w:cs="Generic2-Regular" w:hint="eastAsia"/>
          <w:kern w:val="0"/>
          <w:szCs w:val="21"/>
        </w:rPr>
        <w:t>3</w:t>
      </w:r>
      <w:r w:rsidR="008147E9">
        <w:rPr>
          <w:rFonts w:asciiTheme="minorEastAsia" w:hAnsiTheme="minorEastAsia" w:cs="Generic2-Regular"/>
          <w:kern w:val="0"/>
          <w:szCs w:val="21"/>
        </w:rPr>
        <w:t>)</w:t>
      </w:r>
      <w:r w:rsidR="008147E9">
        <w:rPr>
          <w:rFonts w:asciiTheme="minorEastAsia" w:hAnsiTheme="minorEastAsia" w:cs="Generic2-Regular" w:hint="eastAsia"/>
          <w:kern w:val="0"/>
          <w:szCs w:val="21"/>
        </w:rPr>
        <w:t xml:space="preserve">　</w:t>
      </w:r>
      <w:r w:rsidR="005F2E6D">
        <w:rPr>
          <w:rFonts w:asciiTheme="minorEastAsia" w:hAnsiTheme="minorEastAsia" w:cs="Generic1-Regular" w:hint="eastAsia"/>
          <w:kern w:val="0"/>
          <w:szCs w:val="21"/>
        </w:rPr>
        <w:t>その他市</w:t>
      </w:r>
      <w:r w:rsidR="005E02B7" w:rsidRPr="001440BE">
        <w:rPr>
          <w:rFonts w:asciiTheme="minorEastAsia" w:hAnsiTheme="minorEastAsia" w:cs="Generic1-Regular" w:hint="eastAsia"/>
          <w:kern w:val="0"/>
          <w:szCs w:val="21"/>
        </w:rPr>
        <w:t>長が必要と認める書類</w:t>
      </w:r>
    </w:p>
    <w:p w:rsidR="005E02B7" w:rsidRPr="001440BE" w:rsidRDefault="005F2E6D" w:rsidP="005F2E6D">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Pr>
          <w:rFonts w:asciiTheme="minorEastAsia" w:hAnsiTheme="minorEastAsia" w:cs="Generic1-Regular" w:hint="eastAsia"/>
          <w:kern w:val="0"/>
          <w:szCs w:val="21"/>
        </w:rPr>
        <w:t>市</w:t>
      </w:r>
      <w:r w:rsidR="005E02B7" w:rsidRPr="001440BE">
        <w:rPr>
          <w:rFonts w:asciiTheme="minorEastAsia" w:hAnsiTheme="minorEastAsia" w:cs="Generic1-Regular" w:hint="eastAsia"/>
          <w:kern w:val="0"/>
          <w:szCs w:val="21"/>
        </w:rPr>
        <w:t>長は、前項の申請があったときは、第</w:t>
      </w:r>
      <w:r w:rsidR="008147E9">
        <w:rPr>
          <w:rFonts w:asciiTheme="minorEastAsia" w:hAnsiTheme="minorEastAsia" w:cs="Generic2-Regular" w:hint="eastAsia"/>
          <w:kern w:val="0"/>
          <w:szCs w:val="21"/>
        </w:rPr>
        <w:t>５</w:t>
      </w:r>
      <w:r w:rsidR="005E02B7" w:rsidRPr="001440BE">
        <w:rPr>
          <w:rFonts w:asciiTheme="minorEastAsia" w:hAnsiTheme="minorEastAsia" w:cs="Generic1-Regular" w:hint="eastAsia"/>
          <w:kern w:val="0"/>
          <w:szCs w:val="21"/>
        </w:rPr>
        <w:t>条第</w:t>
      </w:r>
      <w:r w:rsidR="008147E9">
        <w:rPr>
          <w:rFonts w:asciiTheme="minorEastAsia" w:hAnsiTheme="minorEastAsia" w:cs="Generic2-Regular" w:hint="eastAsia"/>
          <w:kern w:val="0"/>
          <w:szCs w:val="21"/>
        </w:rPr>
        <w:t>１</w:t>
      </w:r>
      <w:r w:rsidR="005E02B7" w:rsidRPr="001440BE">
        <w:rPr>
          <w:rFonts w:asciiTheme="minorEastAsia" w:hAnsiTheme="minorEastAsia" w:cs="Generic1-Regular" w:hint="eastAsia"/>
          <w:kern w:val="0"/>
          <w:szCs w:val="21"/>
        </w:rPr>
        <w:t>項及び第</w:t>
      </w:r>
      <w:r w:rsidR="008147E9">
        <w:rPr>
          <w:rFonts w:asciiTheme="minorEastAsia" w:hAnsiTheme="minorEastAsia" w:cs="Generic2-Regular" w:hint="eastAsia"/>
          <w:kern w:val="0"/>
          <w:szCs w:val="21"/>
        </w:rPr>
        <w:t>２</w:t>
      </w:r>
      <w:r w:rsidR="0039036A">
        <w:rPr>
          <w:rFonts w:asciiTheme="minorEastAsia" w:hAnsiTheme="minorEastAsia" w:cs="Generic1-Regular" w:hint="eastAsia"/>
          <w:kern w:val="0"/>
          <w:szCs w:val="21"/>
        </w:rPr>
        <w:t>項の規定に準じ決定を行い、その旨を補助金変更</w:t>
      </w:r>
      <w:r w:rsidR="005E02B7" w:rsidRPr="001440BE">
        <w:rPr>
          <w:rFonts w:asciiTheme="minorEastAsia" w:hAnsiTheme="minorEastAsia" w:cs="Generic1-Regular" w:hint="eastAsia"/>
          <w:kern w:val="0"/>
          <w:szCs w:val="21"/>
        </w:rPr>
        <w:t>交付決定通知書により、当該申請者に通知するものとする。</w:t>
      </w:r>
    </w:p>
    <w:p w:rsidR="005E02B7" w:rsidRPr="001440BE" w:rsidRDefault="005F2E6D" w:rsidP="005F2E6D">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補助事業の遂行状況報告等</w:t>
      </w:r>
      <w:r>
        <w:rPr>
          <w:rFonts w:asciiTheme="minorEastAsia" w:hAnsiTheme="minorEastAsia" w:cs="Generic2-Regular" w:hint="eastAsia"/>
          <w:kern w:val="0"/>
          <w:szCs w:val="21"/>
        </w:rPr>
        <w:t>）</w:t>
      </w:r>
    </w:p>
    <w:p w:rsidR="005E02B7" w:rsidRPr="001440BE" w:rsidRDefault="005E02B7" w:rsidP="005F2E6D">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5F2E6D">
        <w:rPr>
          <w:rFonts w:asciiTheme="minorEastAsia" w:hAnsiTheme="minorEastAsia" w:cs="Generic2-Regular" w:hint="eastAsia"/>
          <w:kern w:val="0"/>
          <w:szCs w:val="21"/>
        </w:rPr>
        <w:t>９</w:t>
      </w:r>
      <w:r w:rsidRPr="001440BE">
        <w:rPr>
          <w:rFonts w:asciiTheme="minorEastAsia" w:hAnsiTheme="minorEastAsia" w:cs="Generic1-Regular" w:hint="eastAsia"/>
          <w:kern w:val="0"/>
          <w:szCs w:val="21"/>
        </w:rPr>
        <w:t>条</w:t>
      </w:r>
      <w:r w:rsidR="005F2E6D">
        <w:rPr>
          <w:rFonts w:asciiTheme="minorEastAsia" w:hAnsiTheme="minorEastAsia" w:cs="Generic1-Regular" w:hint="eastAsia"/>
          <w:kern w:val="0"/>
          <w:szCs w:val="21"/>
        </w:rPr>
        <w:t xml:space="preserve">　補助事業者は、市</w:t>
      </w:r>
      <w:r w:rsidRPr="001440BE">
        <w:rPr>
          <w:rFonts w:asciiTheme="minorEastAsia" w:hAnsiTheme="minorEastAsia" w:cs="Generic1-Regular" w:hint="eastAsia"/>
          <w:kern w:val="0"/>
          <w:szCs w:val="21"/>
        </w:rPr>
        <w:t>長から補助事業の遂行状況の報告を求められたときは、月ごとの業務報告等について、翌月</w:t>
      </w:r>
      <w:r w:rsidRPr="001440BE">
        <w:rPr>
          <w:rFonts w:asciiTheme="minorEastAsia" w:hAnsiTheme="minorEastAsia" w:cs="Generic2-Regular"/>
          <w:kern w:val="0"/>
          <w:szCs w:val="21"/>
        </w:rPr>
        <w:t>10</w:t>
      </w:r>
      <w:r w:rsidRPr="001440BE">
        <w:rPr>
          <w:rFonts w:asciiTheme="minorEastAsia" w:hAnsiTheme="minorEastAsia" w:cs="Generic1-Regular" w:hint="eastAsia"/>
          <w:kern w:val="0"/>
          <w:szCs w:val="21"/>
        </w:rPr>
        <w:t>日までに報告しなければならない。</w:t>
      </w:r>
    </w:p>
    <w:p w:rsidR="005E02B7" w:rsidRPr="001440BE" w:rsidRDefault="005F2E6D" w:rsidP="005F2E6D">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1-Regular" w:hint="eastAsia"/>
          <w:kern w:val="0"/>
          <w:szCs w:val="21"/>
        </w:rPr>
        <w:t xml:space="preserve">２　</w:t>
      </w:r>
      <w:r w:rsidR="005E02B7" w:rsidRPr="001440BE">
        <w:rPr>
          <w:rFonts w:asciiTheme="minorEastAsia" w:hAnsiTheme="minorEastAsia" w:cs="Generic1-Regular" w:hint="eastAsia"/>
          <w:kern w:val="0"/>
          <w:szCs w:val="21"/>
        </w:rPr>
        <w:t>補助事業者は、補助事業が予定の期間内に完了する見込みがない場合又は補助事業の遂行</w:t>
      </w:r>
      <w:r w:rsidR="008147E9">
        <w:rPr>
          <w:rFonts w:asciiTheme="minorEastAsia" w:hAnsiTheme="minorEastAsia" w:cs="Generic1-Regular" w:hint="eastAsia"/>
          <w:kern w:val="0"/>
          <w:szCs w:val="21"/>
        </w:rPr>
        <w:t>が困難となった場合は、速やかに市</w:t>
      </w:r>
      <w:r w:rsidR="005E02B7" w:rsidRPr="001440BE">
        <w:rPr>
          <w:rFonts w:asciiTheme="minorEastAsia" w:hAnsiTheme="minorEastAsia" w:cs="Generic1-Regular" w:hint="eastAsia"/>
          <w:kern w:val="0"/>
          <w:szCs w:val="21"/>
        </w:rPr>
        <w:t>長に報告して、その指示を受けなければならない。</w:t>
      </w:r>
    </w:p>
    <w:p w:rsidR="005E02B7" w:rsidRPr="001440BE" w:rsidRDefault="005F2E6D" w:rsidP="005F2E6D">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実績報告</w:t>
      </w:r>
      <w:r>
        <w:rPr>
          <w:rFonts w:asciiTheme="minorEastAsia" w:hAnsiTheme="minorEastAsia" w:cs="Generic2-Regular" w:hint="eastAsia"/>
          <w:kern w:val="0"/>
          <w:szCs w:val="21"/>
        </w:rPr>
        <w:t>）</w:t>
      </w:r>
    </w:p>
    <w:p w:rsidR="005E02B7" w:rsidRPr="001440BE" w:rsidRDefault="005E02B7" w:rsidP="005F2E6D">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5F2E6D">
        <w:rPr>
          <w:rFonts w:asciiTheme="minorEastAsia" w:hAnsiTheme="minorEastAsia" w:cs="Generic2-Regular"/>
          <w:kern w:val="0"/>
          <w:szCs w:val="21"/>
        </w:rPr>
        <w:t>1</w:t>
      </w:r>
      <w:r w:rsidR="005F2E6D">
        <w:rPr>
          <w:rFonts w:asciiTheme="minorEastAsia" w:hAnsiTheme="minorEastAsia" w:cs="Generic2-Regular" w:hint="eastAsia"/>
          <w:kern w:val="0"/>
          <w:szCs w:val="21"/>
        </w:rPr>
        <w:t>0</w:t>
      </w:r>
      <w:r w:rsidRPr="001440BE">
        <w:rPr>
          <w:rFonts w:asciiTheme="minorEastAsia" w:hAnsiTheme="minorEastAsia" w:cs="Generic1-Regular" w:hint="eastAsia"/>
          <w:kern w:val="0"/>
          <w:szCs w:val="21"/>
        </w:rPr>
        <w:t>条</w:t>
      </w:r>
      <w:r w:rsidR="005F2E6D">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補助事業者は、補助事業が完了したとき</w:t>
      </w:r>
      <w:r w:rsidR="00C32434">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補助事業の廃止の承認を受けたときを含む。以下同じ。</w:t>
      </w:r>
      <w:r w:rsidR="00C32434">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は、</w:t>
      </w:r>
      <w:r w:rsidR="008147E9">
        <w:rPr>
          <w:rFonts w:asciiTheme="minorEastAsia" w:hAnsiTheme="minorEastAsia" w:cs="Generic1-Regular" w:hint="eastAsia"/>
          <w:kern w:val="0"/>
          <w:szCs w:val="21"/>
        </w:rPr>
        <w:t>速やかに</w:t>
      </w:r>
      <w:r w:rsidRPr="001440BE">
        <w:rPr>
          <w:rFonts w:asciiTheme="minorEastAsia" w:hAnsiTheme="minorEastAsia" w:cs="Generic1-Regular" w:hint="eastAsia"/>
          <w:kern w:val="0"/>
          <w:szCs w:val="21"/>
        </w:rPr>
        <w:t>次の各号に定め</w:t>
      </w:r>
      <w:r w:rsidR="005F2E6D">
        <w:rPr>
          <w:rFonts w:asciiTheme="minorEastAsia" w:hAnsiTheme="minorEastAsia" w:cs="Generic1-Regular" w:hint="eastAsia"/>
          <w:kern w:val="0"/>
          <w:szCs w:val="21"/>
        </w:rPr>
        <w:t>る書類を市</w:t>
      </w:r>
      <w:r w:rsidRPr="001440BE">
        <w:rPr>
          <w:rFonts w:asciiTheme="minorEastAsia" w:hAnsiTheme="minorEastAsia" w:cs="Generic1-Regular" w:hint="eastAsia"/>
          <w:kern w:val="0"/>
          <w:szCs w:val="21"/>
        </w:rPr>
        <w:t>長に提出しなければならない。</w:t>
      </w:r>
    </w:p>
    <w:p w:rsidR="005E02B7" w:rsidRPr="001440BE" w:rsidRDefault="005E02B7" w:rsidP="008147E9">
      <w:pPr>
        <w:autoSpaceDE w:val="0"/>
        <w:autoSpaceDN w:val="0"/>
        <w:adjustRightInd w:val="0"/>
        <w:ind w:firstLineChars="100" w:firstLine="210"/>
        <w:jc w:val="left"/>
        <w:rPr>
          <w:rFonts w:asciiTheme="minorEastAsia" w:hAnsiTheme="minorEastAsia" w:cs="Generic2-Regular"/>
          <w:kern w:val="0"/>
          <w:szCs w:val="21"/>
        </w:rPr>
      </w:pPr>
      <w:r w:rsidRPr="001440BE">
        <w:rPr>
          <w:rFonts w:asciiTheme="minorEastAsia" w:hAnsiTheme="minorEastAsia" w:cs="Generic2-Regular"/>
          <w:kern w:val="0"/>
          <w:szCs w:val="21"/>
        </w:rPr>
        <w:t>(1)</w:t>
      </w:r>
      <w:r w:rsidR="008147E9">
        <w:rPr>
          <w:rFonts w:asciiTheme="minorEastAsia" w:hAnsiTheme="minorEastAsia" w:cs="Generic2-Regular" w:hint="eastAsia"/>
          <w:kern w:val="0"/>
          <w:szCs w:val="21"/>
        </w:rPr>
        <w:t xml:space="preserve">　</w:t>
      </w:r>
      <w:r w:rsidR="0039036A">
        <w:rPr>
          <w:rFonts w:asciiTheme="minorEastAsia" w:hAnsiTheme="minorEastAsia" w:cs="Generic1-Regular" w:hint="eastAsia"/>
          <w:kern w:val="0"/>
          <w:szCs w:val="21"/>
        </w:rPr>
        <w:t>補助金</w:t>
      </w:r>
      <w:r w:rsidRPr="001440BE">
        <w:rPr>
          <w:rFonts w:asciiTheme="minorEastAsia" w:hAnsiTheme="minorEastAsia" w:cs="Generic1-Regular" w:hint="eastAsia"/>
          <w:kern w:val="0"/>
          <w:szCs w:val="21"/>
        </w:rPr>
        <w:t>実績報告書</w:t>
      </w:r>
    </w:p>
    <w:p w:rsidR="005E02B7" w:rsidRPr="001440BE" w:rsidRDefault="005E02B7" w:rsidP="008147E9">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(2)</w:t>
      </w:r>
      <w:r w:rsidR="008147E9">
        <w:rPr>
          <w:rFonts w:asciiTheme="minorEastAsia" w:hAnsiTheme="minorEastAsia" w:cs="Generic2-Regular" w:hint="eastAsia"/>
          <w:kern w:val="0"/>
          <w:szCs w:val="21"/>
        </w:rPr>
        <w:t xml:space="preserve">　</w:t>
      </w:r>
      <w:r w:rsidRPr="001440BE">
        <w:rPr>
          <w:rFonts w:asciiTheme="minorEastAsia" w:hAnsiTheme="minorEastAsia" w:cs="Generic1-Regular" w:hint="eastAsia"/>
          <w:kern w:val="0"/>
          <w:szCs w:val="21"/>
        </w:rPr>
        <w:t>県要綱の別に定める事項に掲げる実績報告</w:t>
      </w:r>
      <w:r w:rsidR="005C6A2E">
        <w:rPr>
          <w:rFonts w:asciiTheme="minorEastAsia" w:hAnsiTheme="minorEastAsia" w:cs="Generic1-Regular" w:hint="eastAsia"/>
          <w:kern w:val="0"/>
          <w:szCs w:val="21"/>
        </w:rPr>
        <w:t>書及び</w:t>
      </w:r>
      <w:r w:rsidRPr="001440BE">
        <w:rPr>
          <w:rFonts w:asciiTheme="minorEastAsia" w:hAnsiTheme="minorEastAsia" w:cs="Generic1-Regular" w:hint="eastAsia"/>
          <w:kern w:val="0"/>
          <w:szCs w:val="21"/>
        </w:rPr>
        <w:t>添付書類の写し</w:t>
      </w:r>
    </w:p>
    <w:p w:rsidR="005E02B7" w:rsidRPr="001440BE" w:rsidRDefault="005E02B7" w:rsidP="008147E9">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(3)</w:t>
      </w:r>
      <w:r w:rsidR="008147E9">
        <w:rPr>
          <w:rFonts w:asciiTheme="minorEastAsia" w:hAnsiTheme="minorEastAsia" w:cs="Generic2-Regular" w:hint="eastAsia"/>
          <w:kern w:val="0"/>
          <w:szCs w:val="21"/>
        </w:rPr>
        <w:t xml:space="preserve">　</w:t>
      </w:r>
      <w:r w:rsidR="008147E9">
        <w:rPr>
          <w:rFonts w:asciiTheme="minorEastAsia" w:hAnsiTheme="minorEastAsia" w:cs="Generic1-Regular" w:hint="eastAsia"/>
          <w:kern w:val="0"/>
          <w:szCs w:val="21"/>
        </w:rPr>
        <w:t>その他市</w:t>
      </w:r>
      <w:r w:rsidRPr="001440BE">
        <w:rPr>
          <w:rFonts w:asciiTheme="minorEastAsia" w:hAnsiTheme="minorEastAsia" w:cs="Generic1-Regular" w:hint="eastAsia"/>
          <w:kern w:val="0"/>
          <w:szCs w:val="21"/>
        </w:rPr>
        <w:t>長が必要と認めるもの</w:t>
      </w:r>
    </w:p>
    <w:p w:rsidR="005E02B7" w:rsidRPr="001440BE" w:rsidRDefault="005F2E6D" w:rsidP="005F2E6D">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是正命令等</w:t>
      </w:r>
      <w:r>
        <w:rPr>
          <w:rFonts w:asciiTheme="minorEastAsia" w:hAnsiTheme="minorEastAsia" w:cs="Generic2-Regular" w:hint="eastAsia"/>
          <w:kern w:val="0"/>
          <w:szCs w:val="21"/>
        </w:rPr>
        <w:t>）</w:t>
      </w:r>
    </w:p>
    <w:p w:rsidR="005E02B7" w:rsidRPr="001440BE"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5F2E6D">
        <w:rPr>
          <w:rFonts w:asciiTheme="minorEastAsia" w:hAnsiTheme="minorEastAsia" w:cs="Generic2-Regular"/>
          <w:kern w:val="0"/>
          <w:szCs w:val="21"/>
        </w:rPr>
        <w:t>1</w:t>
      </w:r>
      <w:r w:rsidR="005F2E6D">
        <w:rPr>
          <w:rFonts w:asciiTheme="minorEastAsia" w:hAnsiTheme="minorEastAsia" w:cs="Generic2-Regular" w:hint="eastAsia"/>
          <w:kern w:val="0"/>
          <w:szCs w:val="21"/>
        </w:rPr>
        <w:t>1</w:t>
      </w:r>
      <w:r w:rsidRPr="001440BE">
        <w:rPr>
          <w:rFonts w:asciiTheme="minorEastAsia" w:hAnsiTheme="minorEastAsia" w:cs="Generic1-Regular" w:hint="eastAsia"/>
          <w:kern w:val="0"/>
          <w:szCs w:val="21"/>
        </w:rPr>
        <w:t>条</w:t>
      </w:r>
      <w:r w:rsidR="005F2E6D">
        <w:rPr>
          <w:rFonts w:asciiTheme="minorEastAsia" w:hAnsiTheme="minorEastAsia" w:cs="Generic1-Regular" w:hint="eastAsia"/>
          <w:kern w:val="0"/>
          <w:szCs w:val="21"/>
        </w:rPr>
        <w:t xml:space="preserve">　市</w:t>
      </w:r>
      <w:r w:rsidRPr="001440BE">
        <w:rPr>
          <w:rFonts w:asciiTheme="minorEastAsia" w:hAnsiTheme="minorEastAsia" w:cs="Generic1-Regular" w:hint="eastAsia"/>
          <w:kern w:val="0"/>
          <w:szCs w:val="21"/>
        </w:rPr>
        <w:t>長は、補助事業の完了に係る前条の実績報告があった場合において、当該事業の成果が交付決定の内容及びこれに付した条件に適合しないと認めるときは、当該内容等に適合させるための措置を執るべきことを当該補助事業者に命ずることができる。</w:t>
      </w:r>
    </w:p>
    <w:p w:rsidR="005E02B7" w:rsidRPr="001440BE" w:rsidRDefault="005F2E6D" w:rsidP="005F2E6D">
      <w:pPr>
        <w:autoSpaceDE w:val="0"/>
        <w:autoSpaceDN w:val="0"/>
        <w:adjustRightInd w:val="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sidR="007C6AA8">
        <w:rPr>
          <w:rFonts w:asciiTheme="minorEastAsia" w:hAnsiTheme="minorEastAsia" w:cs="Generic1-Regular" w:hint="eastAsia"/>
          <w:kern w:val="0"/>
          <w:szCs w:val="21"/>
        </w:rPr>
        <w:t>前項の規定は、第９</w:t>
      </w:r>
      <w:r w:rsidR="005E02B7" w:rsidRPr="001440BE">
        <w:rPr>
          <w:rFonts w:asciiTheme="minorEastAsia" w:hAnsiTheme="minorEastAsia" w:cs="Generic1-Regular" w:hint="eastAsia"/>
          <w:kern w:val="0"/>
          <w:szCs w:val="21"/>
        </w:rPr>
        <w:t>条第</w:t>
      </w:r>
      <w:r w:rsidR="007C6AA8">
        <w:rPr>
          <w:rFonts w:asciiTheme="minorEastAsia" w:hAnsiTheme="minorEastAsia" w:cs="Generic2-Regular" w:hint="eastAsia"/>
          <w:kern w:val="0"/>
          <w:szCs w:val="21"/>
        </w:rPr>
        <w:t>１</w:t>
      </w:r>
      <w:r w:rsidR="005E02B7" w:rsidRPr="001440BE">
        <w:rPr>
          <w:rFonts w:asciiTheme="minorEastAsia" w:hAnsiTheme="minorEastAsia" w:cs="Generic1-Regular" w:hint="eastAsia"/>
          <w:kern w:val="0"/>
          <w:szCs w:val="21"/>
        </w:rPr>
        <w:t>項の報告があった場合に準用する。</w:t>
      </w:r>
    </w:p>
    <w:p w:rsidR="005E02B7" w:rsidRPr="001440BE" w:rsidRDefault="00C139C3" w:rsidP="00C139C3">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1-Regular" w:hint="eastAsia"/>
          <w:kern w:val="0"/>
          <w:szCs w:val="21"/>
        </w:rPr>
        <w:t xml:space="preserve">３　</w:t>
      </w:r>
      <w:r w:rsidR="005E02B7" w:rsidRPr="001440BE">
        <w:rPr>
          <w:rFonts w:asciiTheme="minorEastAsia" w:hAnsiTheme="minorEastAsia" w:cs="Generic1-Regular" w:hint="eastAsia"/>
          <w:kern w:val="0"/>
          <w:szCs w:val="21"/>
        </w:rPr>
        <w:t>補助事業者は、第</w:t>
      </w:r>
      <w:r>
        <w:rPr>
          <w:rFonts w:asciiTheme="minorEastAsia" w:hAnsiTheme="minorEastAsia" w:cs="Generic2-Regular" w:hint="eastAsia"/>
          <w:kern w:val="0"/>
          <w:szCs w:val="21"/>
        </w:rPr>
        <w:t>１</w:t>
      </w:r>
      <w:r w:rsidR="005E02B7" w:rsidRPr="001440BE">
        <w:rPr>
          <w:rFonts w:asciiTheme="minorEastAsia" w:hAnsiTheme="minorEastAsia" w:cs="Generic1-Regular" w:hint="eastAsia"/>
          <w:kern w:val="0"/>
          <w:szCs w:val="21"/>
        </w:rPr>
        <w:t>項の措置が完了したときは、前条の規定に従って実績報告をしなければならない。</w:t>
      </w: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補助金額の確定</w:t>
      </w:r>
      <w:r>
        <w:rPr>
          <w:rFonts w:asciiTheme="minorEastAsia" w:hAnsiTheme="minorEastAsia" w:cs="Generic2-Regular" w:hint="eastAsia"/>
          <w:kern w:val="0"/>
          <w:szCs w:val="21"/>
        </w:rPr>
        <w:t>）</w:t>
      </w:r>
    </w:p>
    <w:p w:rsidR="005E02B7" w:rsidRPr="001440BE"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C139C3">
        <w:rPr>
          <w:rFonts w:asciiTheme="minorEastAsia" w:hAnsiTheme="minorEastAsia" w:cs="Generic2-Regular"/>
          <w:kern w:val="0"/>
          <w:szCs w:val="21"/>
        </w:rPr>
        <w:t>1</w:t>
      </w:r>
      <w:r w:rsidR="00C139C3">
        <w:rPr>
          <w:rFonts w:asciiTheme="minorEastAsia" w:hAnsiTheme="minorEastAsia" w:cs="Generic2-Regular" w:hint="eastAsia"/>
          <w:kern w:val="0"/>
          <w:szCs w:val="21"/>
        </w:rPr>
        <w:t>2</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市</w:t>
      </w:r>
      <w:r w:rsidRPr="001440BE">
        <w:rPr>
          <w:rFonts w:asciiTheme="minorEastAsia" w:hAnsiTheme="minorEastAsia" w:cs="Generic1-Regular" w:hint="eastAsia"/>
          <w:kern w:val="0"/>
          <w:szCs w:val="21"/>
        </w:rPr>
        <w:t>長は、補助事業の完了に係る第</w:t>
      </w:r>
      <w:r w:rsidR="008147E9">
        <w:rPr>
          <w:rFonts w:asciiTheme="minorEastAsia" w:hAnsiTheme="minorEastAsia" w:cs="Generic2-Regular"/>
          <w:kern w:val="0"/>
          <w:szCs w:val="21"/>
        </w:rPr>
        <w:t>1</w:t>
      </w:r>
      <w:r w:rsidR="008147E9">
        <w:rPr>
          <w:rFonts w:asciiTheme="minorEastAsia" w:hAnsiTheme="minorEastAsia" w:cs="Generic2-Regular" w:hint="eastAsia"/>
          <w:kern w:val="0"/>
          <w:szCs w:val="21"/>
        </w:rPr>
        <w:t>0</w:t>
      </w:r>
      <w:r w:rsidRPr="001440BE">
        <w:rPr>
          <w:rFonts w:asciiTheme="minorEastAsia" w:hAnsiTheme="minorEastAsia" w:cs="Generic1-Regular" w:hint="eastAsia"/>
          <w:kern w:val="0"/>
          <w:szCs w:val="21"/>
        </w:rPr>
        <w:t>条及び前条第</w:t>
      </w:r>
      <w:r w:rsidR="008147E9">
        <w:rPr>
          <w:rFonts w:asciiTheme="minorEastAsia" w:hAnsiTheme="minorEastAsia" w:cs="Generic2-Regular" w:hint="eastAsia"/>
          <w:kern w:val="0"/>
          <w:szCs w:val="21"/>
        </w:rPr>
        <w:t>３</w:t>
      </w:r>
      <w:r w:rsidRPr="001440BE">
        <w:rPr>
          <w:rFonts w:asciiTheme="minorEastAsia" w:hAnsiTheme="minorEastAsia" w:cs="Generic1-Regular" w:hint="eastAsia"/>
          <w:kern w:val="0"/>
          <w:szCs w:val="21"/>
        </w:rPr>
        <w:t>項の実績報告があった場合において、当該報告に係る書類の審査及び必要に応じて行う現地調査等により、当該事業の成果が交付決定の内容及びこれに付した条件に適合すると認めるときは、交付すべき補助金の額を確定し、補助金額確定通知書により当該補助事業者に通知するものとする。</w:t>
      </w:r>
    </w:p>
    <w:p w:rsidR="005E02B7" w:rsidRDefault="00C139C3" w:rsidP="00C139C3">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Pr>
          <w:rFonts w:asciiTheme="minorEastAsia" w:hAnsiTheme="minorEastAsia" w:cs="Generic1-Regular" w:hint="eastAsia"/>
          <w:kern w:val="0"/>
          <w:szCs w:val="21"/>
        </w:rPr>
        <w:t>市</w:t>
      </w:r>
      <w:r w:rsidR="005E02B7" w:rsidRPr="001440BE">
        <w:rPr>
          <w:rFonts w:asciiTheme="minorEastAsia" w:hAnsiTheme="minorEastAsia" w:cs="Generic1-Regular" w:hint="eastAsia"/>
          <w:kern w:val="0"/>
          <w:szCs w:val="21"/>
        </w:rPr>
        <w:t>長は、確定した補助金の額が、交付決定額</w:t>
      </w:r>
      <w:r w:rsidR="005E02B7" w:rsidRPr="001440BE">
        <w:rPr>
          <w:rFonts w:asciiTheme="minorEastAsia" w:hAnsiTheme="minorEastAsia" w:cs="Generic2-Regular"/>
          <w:kern w:val="0"/>
          <w:szCs w:val="21"/>
        </w:rPr>
        <w:t>(</w:t>
      </w:r>
      <w:r w:rsidR="005E02B7" w:rsidRPr="001440BE">
        <w:rPr>
          <w:rFonts w:asciiTheme="minorEastAsia" w:hAnsiTheme="minorEastAsia" w:cs="Generic1-Regular" w:hint="eastAsia"/>
          <w:kern w:val="0"/>
          <w:szCs w:val="21"/>
        </w:rPr>
        <w:t>第</w:t>
      </w:r>
      <w:r w:rsidR="007343DC">
        <w:rPr>
          <w:rFonts w:asciiTheme="minorEastAsia" w:hAnsiTheme="minorEastAsia" w:cs="Generic2-Regular" w:hint="eastAsia"/>
          <w:kern w:val="0"/>
          <w:szCs w:val="21"/>
        </w:rPr>
        <w:t>８</w:t>
      </w:r>
      <w:r w:rsidR="005E02B7" w:rsidRPr="001440BE">
        <w:rPr>
          <w:rFonts w:asciiTheme="minorEastAsia" w:hAnsiTheme="minorEastAsia" w:cs="Generic1-Regular" w:hint="eastAsia"/>
          <w:kern w:val="0"/>
          <w:szCs w:val="21"/>
        </w:rPr>
        <w:t>条第</w:t>
      </w:r>
      <w:r w:rsidR="007343DC">
        <w:rPr>
          <w:rFonts w:asciiTheme="minorEastAsia" w:hAnsiTheme="minorEastAsia" w:cs="Generic2-Regular" w:hint="eastAsia"/>
          <w:kern w:val="0"/>
          <w:szCs w:val="21"/>
        </w:rPr>
        <w:t>２</w:t>
      </w:r>
      <w:r w:rsidR="005E02B7" w:rsidRPr="001440BE">
        <w:rPr>
          <w:rFonts w:asciiTheme="minorEastAsia" w:hAnsiTheme="minorEastAsia" w:cs="Generic1-Regular" w:hint="eastAsia"/>
          <w:kern w:val="0"/>
          <w:szCs w:val="21"/>
        </w:rPr>
        <w:t>項の規定により変更された場合にあっては、同項の規定により通知された金額をいう。以下同じ。</w:t>
      </w:r>
      <w:r w:rsidR="005E02B7" w:rsidRPr="001440BE">
        <w:rPr>
          <w:rFonts w:asciiTheme="minorEastAsia" w:hAnsiTheme="minorEastAsia" w:cs="Generic2-Regular"/>
          <w:kern w:val="0"/>
          <w:szCs w:val="21"/>
        </w:rPr>
        <w:t>)</w:t>
      </w:r>
      <w:r w:rsidR="005E02B7" w:rsidRPr="001440BE">
        <w:rPr>
          <w:rFonts w:asciiTheme="minorEastAsia" w:hAnsiTheme="minorEastAsia" w:cs="Generic1-Regular" w:hint="eastAsia"/>
          <w:kern w:val="0"/>
          <w:szCs w:val="21"/>
        </w:rPr>
        <w:t>と同額であるときは、前項の規定による通知を省略することができる。</w:t>
      </w:r>
    </w:p>
    <w:p w:rsidR="000D20BA" w:rsidRPr="000D20BA" w:rsidRDefault="000D20BA" w:rsidP="000D20BA">
      <w:pPr>
        <w:autoSpaceDE w:val="0"/>
        <w:autoSpaceDN w:val="0"/>
        <w:adjustRightInd w:val="0"/>
        <w:ind w:firstLineChars="100" w:firstLine="210"/>
        <w:jc w:val="left"/>
        <w:rPr>
          <w:rFonts w:asciiTheme="minorEastAsia" w:hAnsiTheme="minorEastAsia" w:cs="Generic0-Regular"/>
          <w:kern w:val="0"/>
          <w:szCs w:val="21"/>
        </w:rPr>
      </w:pPr>
      <w:r w:rsidRPr="000D20BA">
        <w:rPr>
          <w:rFonts w:asciiTheme="minorEastAsia" w:hAnsiTheme="minorEastAsia" w:cs="Generic0-Regular" w:hint="eastAsia"/>
          <w:kern w:val="0"/>
          <w:szCs w:val="21"/>
        </w:rPr>
        <w:t>（補助金の請求）</w:t>
      </w:r>
    </w:p>
    <w:p w:rsidR="000D20BA" w:rsidRPr="000D20BA" w:rsidRDefault="000D20BA" w:rsidP="000D20BA">
      <w:pPr>
        <w:autoSpaceDE w:val="0"/>
        <w:autoSpaceDN w:val="0"/>
        <w:adjustRightInd w:val="0"/>
        <w:jc w:val="left"/>
        <w:rPr>
          <w:rFonts w:asciiTheme="minorEastAsia" w:hAnsiTheme="minorEastAsia" w:cs="Generic1-Regular"/>
          <w:kern w:val="0"/>
          <w:szCs w:val="21"/>
        </w:rPr>
      </w:pPr>
      <w:r w:rsidRPr="000D20BA">
        <w:rPr>
          <w:rFonts w:asciiTheme="minorEastAsia" w:hAnsiTheme="minorEastAsia" w:cs="Generic0-Regular" w:hint="eastAsia"/>
          <w:kern w:val="0"/>
          <w:szCs w:val="21"/>
        </w:rPr>
        <w:t>第</w:t>
      </w:r>
      <w:r>
        <w:rPr>
          <w:rFonts w:asciiTheme="minorEastAsia" w:hAnsiTheme="minorEastAsia" w:cs="Generic0-Regular" w:hint="eastAsia"/>
          <w:kern w:val="0"/>
          <w:szCs w:val="21"/>
        </w:rPr>
        <w:t>13</w:t>
      </w:r>
      <w:r w:rsidRPr="000D20BA">
        <w:rPr>
          <w:rFonts w:asciiTheme="minorEastAsia" w:hAnsiTheme="minorEastAsia" w:cs="Generic0-Regular" w:hint="eastAsia"/>
          <w:kern w:val="0"/>
          <w:szCs w:val="21"/>
        </w:rPr>
        <w:t>条</w:t>
      </w:r>
      <w:r>
        <w:rPr>
          <w:rFonts w:asciiTheme="minorEastAsia" w:hAnsiTheme="minorEastAsia" w:cs="Generic0-Regular" w:hint="eastAsia"/>
          <w:kern w:val="0"/>
          <w:szCs w:val="21"/>
        </w:rPr>
        <w:t xml:space="preserve">　</w:t>
      </w:r>
      <w:r w:rsidRPr="001440BE">
        <w:rPr>
          <w:rFonts w:asciiTheme="minorEastAsia" w:hAnsiTheme="minorEastAsia" w:cs="Generic1-Regular" w:hint="eastAsia"/>
          <w:kern w:val="0"/>
          <w:szCs w:val="21"/>
        </w:rPr>
        <w:t>補助金</w:t>
      </w:r>
      <w:r w:rsidRPr="000D20BA">
        <w:rPr>
          <w:rFonts w:asciiTheme="minorEastAsia" w:hAnsiTheme="minorEastAsia" w:cs="Generic0-Regular" w:hint="eastAsia"/>
          <w:kern w:val="0"/>
          <w:szCs w:val="21"/>
        </w:rPr>
        <w:t>規則第</w:t>
      </w:r>
      <w:r w:rsidRPr="000D20BA">
        <w:rPr>
          <w:rFonts w:asciiTheme="minorEastAsia" w:hAnsiTheme="minorEastAsia" w:cs="Generic0-Regular"/>
          <w:kern w:val="0"/>
          <w:szCs w:val="21"/>
        </w:rPr>
        <w:t>13</w:t>
      </w:r>
      <w:r w:rsidRPr="000D20BA">
        <w:rPr>
          <w:rFonts w:asciiTheme="minorEastAsia" w:hAnsiTheme="minorEastAsia" w:cs="Generic0-Regular" w:hint="eastAsia"/>
          <w:kern w:val="0"/>
          <w:szCs w:val="21"/>
        </w:rPr>
        <w:t>条</w:t>
      </w:r>
      <w:r>
        <w:rPr>
          <w:rFonts w:asciiTheme="minorEastAsia" w:hAnsiTheme="minorEastAsia" w:cs="Generic0-Regular" w:hint="eastAsia"/>
          <w:kern w:val="0"/>
          <w:szCs w:val="21"/>
        </w:rPr>
        <w:t>による</w:t>
      </w:r>
      <w:r w:rsidRPr="000D20BA">
        <w:rPr>
          <w:rFonts w:asciiTheme="minorEastAsia" w:hAnsiTheme="minorEastAsia" w:cs="Generic0-Regular" w:hint="eastAsia"/>
          <w:kern w:val="0"/>
          <w:szCs w:val="21"/>
        </w:rPr>
        <w:t>補助金の請求は、補助金請求書によるものとする。</w:t>
      </w: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交付決定の取消し</w:t>
      </w:r>
      <w:r>
        <w:rPr>
          <w:rFonts w:asciiTheme="minorEastAsia" w:hAnsiTheme="minorEastAsia" w:cs="Generic2-Regular" w:hint="eastAsia"/>
          <w:kern w:val="0"/>
          <w:szCs w:val="21"/>
        </w:rPr>
        <w:t>）</w:t>
      </w:r>
    </w:p>
    <w:p w:rsidR="005E02B7" w:rsidRPr="00C139C3"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C139C3">
        <w:rPr>
          <w:rFonts w:asciiTheme="minorEastAsia" w:hAnsiTheme="minorEastAsia" w:cs="Generic2-Regular"/>
          <w:kern w:val="0"/>
          <w:szCs w:val="21"/>
        </w:rPr>
        <w:t>1</w:t>
      </w:r>
      <w:r w:rsidR="000D20BA">
        <w:rPr>
          <w:rFonts w:asciiTheme="minorEastAsia" w:hAnsiTheme="minorEastAsia" w:cs="Generic2-Regular" w:hint="eastAsia"/>
          <w:kern w:val="0"/>
          <w:szCs w:val="21"/>
        </w:rPr>
        <w:t>4</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市</w:t>
      </w:r>
      <w:r w:rsidRPr="001440BE">
        <w:rPr>
          <w:rFonts w:asciiTheme="minorEastAsia" w:hAnsiTheme="minorEastAsia" w:cs="Generic1-Regular" w:hint="eastAsia"/>
          <w:kern w:val="0"/>
          <w:szCs w:val="21"/>
        </w:rPr>
        <w:t>長は、補助金規則第</w:t>
      </w:r>
      <w:r w:rsidR="007343DC">
        <w:rPr>
          <w:rFonts w:asciiTheme="minorEastAsia" w:hAnsiTheme="minorEastAsia" w:cs="Generic2-Regular"/>
          <w:kern w:val="0"/>
          <w:szCs w:val="21"/>
        </w:rPr>
        <w:t>1</w:t>
      </w:r>
      <w:r w:rsidR="007343DC">
        <w:rPr>
          <w:rFonts w:asciiTheme="minorEastAsia" w:hAnsiTheme="minorEastAsia" w:cs="Generic2-Regular" w:hint="eastAsia"/>
          <w:kern w:val="0"/>
          <w:szCs w:val="21"/>
        </w:rPr>
        <w:t>3</w:t>
      </w:r>
      <w:r w:rsidRPr="001440BE">
        <w:rPr>
          <w:rFonts w:asciiTheme="minorEastAsia" w:hAnsiTheme="minorEastAsia" w:cs="Generic1-Regular" w:hint="eastAsia"/>
          <w:kern w:val="0"/>
          <w:szCs w:val="21"/>
        </w:rPr>
        <w:t>条による補助金の交付決定の全部又は一部を取り消したときは、速やかにその旨を書面により、補助事業者に通知するものとする。</w:t>
      </w:r>
    </w:p>
    <w:p w:rsidR="005E02B7" w:rsidRPr="001440BE" w:rsidRDefault="00C139C3" w:rsidP="00C139C3">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sidR="005E02B7" w:rsidRPr="001440BE">
        <w:rPr>
          <w:rFonts w:asciiTheme="minorEastAsia" w:hAnsiTheme="minorEastAsia" w:cs="Generic1-Regular" w:hint="eastAsia"/>
          <w:kern w:val="0"/>
          <w:szCs w:val="21"/>
        </w:rPr>
        <w:t>補助事業開始の日から起算して</w:t>
      </w:r>
      <w:r>
        <w:rPr>
          <w:rFonts w:asciiTheme="minorEastAsia" w:hAnsiTheme="minorEastAsia" w:cs="Generic2-Regular" w:hint="eastAsia"/>
          <w:kern w:val="0"/>
          <w:szCs w:val="21"/>
        </w:rPr>
        <w:t>３</w:t>
      </w:r>
      <w:r w:rsidR="005E02B7" w:rsidRPr="001440BE">
        <w:rPr>
          <w:rFonts w:asciiTheme="minorEastAsia" w:hAnsiTheme="minorEastAsia" w:cs="Generic1-Regular" w:hint="eastAsia"/>
          <w:kern w:val="0"/>
          <w:szCs w:val="21"/>
        </w:rPr>
        <w:t>年未満で事業を中止若しくは廃止し、又は事業所等を事業のために使用せず他の用途に使用したときは、補助金規則第</w:t>
      </w:r>
      <w:r w:rsidR="007343DC">
        <w:rPr>
          <w:rFonts w:asciiTheme="minorEastAsia" w:hAnsiTheme="minorEastAsia" w:cs="Generic2-Regular"/>
          <w:kern w:val="0"/>
          <w:szCs w:val="21"/>
        </w:rPr>
        <w:t>1</w:t>
      </w:r>
      <w:r w:rsidR="007343DC">
        <w:rPr>
          <w:rFonts w:asciiTheme="minorEastAsia" w:hAnsiTheme="minorEastAsia" w:cs="Generic2-Regular" w:hint="eastAsia"/>
          <w:kern w:val="0"/>
          <w:szCs w:val="21"/>
        </w:rPr>
        <w:t>3</w:t>
      </w:r>
      <w:r w:rsidR="005E02B7" w:rsidRPr="001440BE">
        <w:rPr>
          <w:rFonts w:asciiTheme="minorEastAsia" w:hAnsiTheme="minorEastAsia" w:cs="Generic1-Regular" w:hint="eastAsia"/>
          <w:kern w:val="0"/>
          <w:szCs w:val="21"/>
        </w:rPr>
        <w:t>条第</w:t>
      </w:r>
      <w:r w:rsidR="007343DC">
        <w:rPr>
          <w:rFonts w:asciiTheme="minorEastAsia" w:hAnsiTheme="minorEastAsia" w:cs="Generic2-Regular" w:hint="eastAsia"/>
          <w:kern w:val="0"/>
          <w:szCs w:val="21"/>
        </w:rPr>
        <w:t>１</w:t>
      </w:r>
      <w:r w:rsidR="005E02B7" w:rsidRPr="001440BE">
        <w:rPr>
          <w:rFonts w:asciiTheme="minorEastAsia" w:hAnsiTheme="minorEastAsia" w:cs="Generic1-Regular" w:hint="eastAsia"/>
          <w:kern w:val="0"/>
          <w:szCs w:val="21"/>
        </w:rPr>
        <w:t>項第</w:t>
      </w:r>
      <w:r w:rsidR="007343DC">
        <w:rPr>
          <w:rFonts w:asciiTheme="minorEastAsia" w:hAnsiTheme="minorEastAsia" w:cs="Generic2-Regular" w:hint="eastAsia"/>
          <w:kern w:val="0"/>
          <w:szCs w:val="21"/>
        </w:rPr>
        <w:t>４</w:t>
      </w:r>
      <w:r w:rsidR="005E02B7" w:rsidRPr="001440BE">
        <w:rPr>
          <w:rFonts w:asciiTheme="minorEastAsia" w:hAnsiTheme="minorEastAsia" w:cs="Generic1-Regular" w:hint="eastAsia"/>
          <w:kern w:val="0"/>
          <w:szCs w:val="21"/>
        </w:rPr>
        <w:t>号に該当するとみなし、前項の規定を準用する。</w:t>
      </w: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補助金の返還</w:t>
      </w:r>
      <w:r>
        <w:rPr>
          <w:rFonts w:asciiTheme="minorEastAsia" w:hAnsiTheme="minorEastAsia" w:cs="Generic1-Regular" w:hint="eastAsia"/>
          <w:kern w:val="0"/>
          <w:szCs w:val="21"/>
        </w:rPr>
        <w:t>）</w:t>
      </w:r>
    </w:p>
    <w:p w:rsidR="005E02B7" w:rsidRPr="001440BE"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C139C3">
        <w:rPr>
          <w:rFonts w:asciiTheme="minorEastAsia" w:hAnsiTheme="minorEastAsia" w:cs="Generic2-Regular"/>
          <w:kern w:val="0"/>
          <w:szCs w:val="21"/>
        </w:rPr>
        <w:t>1</w:t>
      </w:r>
      <w:r w:rsidR="000D20BA">
        <w:rPr>
          <w:rFonts w:asciiTheme="minorEastAsia" w:hAnsiTheme="minorEastAsia" w:cs="Generic2-Regular" w:hint="eastAsia"/>
          <w:kern w:val="0"/>
          <w:szCs w:val="21"/>
        </w:rPr>
        <w:t>5</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市</w:t>
      </w:r>
      <w:r w:rsidR="003275AE">
        <w:rPr>
          <w:rFonts w:asciiTheme="minorEastAsia" w:hAnsiTheme="minorEastAsia" w:cs="Generic1-Regular" w:hint="eastAsia"/>
          <w:kern w:val="0"/>
          <w:szCs w:val="21"/>
        </w:rPr>
        <w:t>長は、前条の規定により交付決定を取</w:t>
      </w:r>
      <w:r w:rsidRPr="001440BE">
        <w:rPr>
          <w:rFonts w:asciiTheme="minorEastAsia" w:hAnsiTheme="minorEastAsia" w:cs="Generic1-Regular" w:hint="eastAsia"/>
          <w:kern w:val="0"/>
          <w:szCs w:val="21"/>
        </w:rPr>
        <w:t>消した場合において、当該取消しに係る部分に関し、既に補助金が交付されているときは、既に交付した補助金の全部又は一部について、期限を定めて返還を命ずるものとする。</w:t>
      </w:r>
    </w:p>
    <w:p w:rsidR="005E02B7" w:rsidRPr="001440BE" w:rsidRDefault="00C139C3" w:rsidP="00C139C3">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２　</w:t>
      </w:r>
      <w:r w:rsidR="005E02B7" w:rsidRPr="001440BE">
        <w:rPr>
          <w:rFonts w:asciiTheme="minorEastAsia" w:hAnsiTheme="minorEastAsia" w:cs="Generic1-Regular" w:hint="eastAsia"/>
          <w:kern w:val="0"/>
          <w:szCs w:val="21"/>
        </w:rPr>
        <w:t>補助金の交付を受けた補助事業者が、事業完了後</w:t>
      </w:r>
      <w:r>
        <w:rPr>
          <w:rFonts w:asciiTheme="minorEastAsia" w:hAnsiTheme="minorEastAsia" w:cs="Generic2-Regular" w:hint="eastAsia"/>
          <w:kern w:val="0"/>
          <w:szCs w:val="21"/>
        </w:rPr>
        <w:t>３</w:t>
      </w:r>
      <w:r>
        <w:rPr>
          <w:rFonts w:asciiTheme="minorEastAsia" w:hAnsiTheme="minorEastAsia" w:cs="Generic1-Regular" w:hint="eastAsia"/>
          <w:kern w:val="0"/>
          <w:szCs w:val="21"/>
        </w:rPr>
        <w:t>年未満で市</w:t>
      </w:r>
      <w:r w:rsidR="005E02B7" w:rsidRPr="001440BE">
        <w:rPr>
          <w:rFonts w:asciiTheme="minorEastAsia" w:hAnsiTheme="minorEastAsia" w:cs="Generic1-Regular" w:hint="eastAsia"/>
          <w:kern w:val="0"/>
          <w:szCs w:val="21"/>
        </w:rPr>
        <w:t>外へ転出した場合又</w:t>
      </w:r>
      <w:r>
        <w:rPr>
          <w:rFonts w:asciiTheme="minorEastAsia" w:hAnsiTheme="minorEastAsia" w:cs="Generic1-Regular" w:hint="eastAsia"/>
          <w:kern w:val="0"/>
          <w:szCs w:val="21"/>
        </w:rPr>
        <w:t>は事務所等を市</w:t>
      </w:r>
      <w:r w:rsidR="005E02B7" w:rsidRPr="001440BE">
        <w:rPr>
          <w:rFonts w:asciiTheme="minorEastAsia" w:hAnsiTheme="minorEastAsia" w:cs="Generic1-Regular" w:hint="eastAsia"/>
          <w:kern w:val="0"/>
          <w:szCs w:val="21"/>
        </w:rPr>
        <w:t>外に移転する場合には、補助金を全額返還しなければならない。</w:t>
      </w: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延滞金</w:t>
      </w:r>
      <w:r>
        <w:rPr>
          <w:rFonts w:asciiTheme="minorEastAsia" w:hAnsiTheme="minorEastAsia" w:cs="Generic2-Regular" w:hint="eastAsia"/>
          <w:kern w:val="0"/>
          <w:szCs w:val="21"/>
        </w:rPr>
        <w:t>）</w:t>
      </w:r>
    </w:p>
    <w:p w:rsidR="005E02B7" w:rsidRPr="001440BE"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C139C3">
        <w:rPr>
          <w:rFonts w:asciiTheme="minorEastAsia" w:hAnsiTheme="minorEastAsia" w:cs="Generic2-Regular"/>
          <w:kern w:val="0"/>
          <w:szCs w:val="21"/>
        </w:rPr>
        <w:t>1</w:t>
      </w:r>
      <w:r w:rsidR="000D20BA">
        <w:rPr>
          <w:rFonts w:asciiTheme="minorEastAsia" w:hAnsiTheme="minorEastAsia" w:cs="Generic2-Regular" w:hint="eastAsia"/>
          <w:kern w:val="0"/>
          <w:szCs w:val="21"/>
        </w:rPr>
        <w:t>6</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補助事業者は、前条の規定により補助金の返還を命ぜられたときは、補助金規則第</w:t>
      </w:r>
      <w:r w:rsidR="007343DC">
        <w:rPr>
          <w:rFonts w:asciiTheme="minorEastAsia" w:hAnsiTheme="minorEastAsia" w:cs="Generic2-Regular"/>
          <w:kern w:val="0"/>
          <w:szCs w:val="21"/>
        </w:rPr>
        <w:t>1</w:t>
      </w:r>
      <w:r w:rsidR="007343DC">
        <w:rPr>
          <w:rFonts w:asciiTheme="minorEastAsia" w:hAnsiTheme="minorEastAsia" w:cs="Generic2-Regular" w:hint="eastAsia"/>
          <w:kern w:val="0"/>
          <w:szCs w:val="21"/>
        </w:rPr>
        <w:t>4</w:t>
      </w:r>
      <w:r w:rsidR="00C139C3">
        <w:rPr>
          <w:rFonts w:asciiTheme="minorEastAsia" w:hAnsiTheme="minorEastAsia" w:cs="Generic1-Regular" w:hint="eastAsia"/>
          <w:kern w:val="0"/>
          <w:szCs w:val="21"/>
        </w:rPr>
        <w:t>条に定める方法により算定した延滞金を市</w:t>
      </w:r>
      <w:r w:rsidRPr="001440BE">
        <w:rPr>
          <w:rFonts w:asciiTheme="minorEastAsia" w:hAnsiTheme="minorEastAsia" w:cs="Generic1-Regular" w:hint="eastAsia"/>
          <w:kern w:val="0"/>
          <w:szCs w:val="21"/>
        </w:rPr>
        <w:t>に納付しなければならない。</w:t>
      </w: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関係書類の整備</w:t>
      </w:r>
      <w:r>
        <w:rPr>
          <w:rFonts w:asciiTheme="minorEastAsia" w:hAnsiTheme="minorEastAsia" w:cs="Generic2-Regular" w:hint="eastAsia"/>
          <w:kern w:val="0"/>
          <w:szCs w:val="21"/>
        </w:rPr>
        <w:t>）</w:t>
      </w:r>
    </w:p>
    <w:p w:rsidR="005E02B7" w:rsidRPr="001440BE"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037DE4">
        <w:rPr>
          <w:rFonts w:asciiTheme="minorEastAsia" w:hAnsiTheme="minorEastAsia" w:cs="Generic1-Regular" w:hint="eastAsia"/>
          <w:kern w:val="0"/>
          <w:szCs w:val="21"/>
        </w:rPr>
        <w:t>17</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補助事業者は、当該補助事業に係る経費の収支の状況を明らかにした書類、帳簿等を備え、かつ、その証拠書類を整理しておくとともに、当該補助事業が完了した年度の翌年度から</w:t>
      </w:r>
      <w:r w:rsidR="00C139C3">
        <w:rPr>
          <w:rFonts w:asciiTheme="minorEastAsia" w:hAnsiTheme="minorEastAsia" w:cs="Generic2-Regular" w:hint="eastAsia"/>
          <w:kern w:val="0"/>
          <w:szCs w:val="21"/>
        </w:rPr>
        <w:t>５</w:t>
      </w:r>
      <w:r w:rsidRPr="001440BE">
        <w:rPr>
          <w:rFonts w:asciiTheme="minorEastAsia" w:hAnsiTheme="minorEastAsia" w:cs="Generic1-Regular" w:hint="eastAsia"/>
          <w:kern w:val="0"/>
          <w:szCs w:val="21"/>
        </w:rPr>
        <w:t>年間保存しなければならない。</w:t>
      </w: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財産処分の制限</w:t>
      </w:r>
      <w:r>
        <w:rPr>
          <w:rFonts w:asciiTheme="minorEastAsia" w:hAnsiTheme="minorEastAsia" w:cs="Generic2-Regular" w:hint="eastAsia"/>
          <w:kern w:val="0"/>
          <w:szCs w:val="21"/>
        </w:rPr>
        <w:t>）</w:t>
      </w:r>
    </w:p>
    <w:p w:rsidR="005E02B7" w:rsidRPr="001440BE"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C139C3">
        <w:rPr>
          <w:rFonts w:asciiTheme="minorEastAsia" w:hAnsiTheme="minorEastAsia" w:cs="Generic2-Regular"/>
          <w:kern w:val="0"/>
          <w:szCs w:val="21"/>
        </w:rPr>
        <w:t>1</w:t>
      </w:r>
      <w:r w:rsidR="00037DE4">
        <w:rPr>
          <w:rFonts w:asciiTheme="minorEastAsia" w:hAnsiTheme="minorEastAsia" w:cs="Generic2-Regular" w:hint="eastAsia"/>
          <w:kern w:val="0"/>
          <w:szCs w:val="21"/>
        </w:rPr>
        <w:t>8</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補助事業者は、当該補助事業により取得し、又は効用の増加した財産について、補助金規則第</w:t>
      </w:r>
      <w:r w:rsidR="007343DC">
        <w:rPr>
          <w:rFonts w:asciiTheme="minorEastAsia" w:hAnsiTheme="minorEastAsia" w:cs="Generic2-Regular" w:hint="eastAsia"/>
          <w:kern w:val="0"/>
          <w:szCs w:val="21"/>
        </w:rPr>
        <w:t>16</w:t>
      </w:r>
      <w:r w:rsidR="00C139C3">
        <w:rPr>
          <w:rFonts w:asciiTheme="minorEastAsia" w:hAnsiTheme="minorEastAsia" w:cs="Generic1-Regular" w:hint="eastAsia"/>
          <w:kern w:val="0"/>
          <w:szCs w:val="21"/>
        </w:rPr>
        <w:t>条に基づく市</w:t>
      </w:r>
      <w:r w:rsidRPr="001440BE">
        <w:rPr>
          <w:rFonts w:asciiTheme="minorEastAsia" w:hAnsiTheme="minorEastAsia" w:cs="Generic1-Regular" w:hint="eastAsia"/>
          <w:kern w:val="0"/>
          <w:szCs w:val="21"/>
        </w:rPr>
        <w:t>長の承認が無け</w:t>
      </w:r>
      <w:r w:rsidR="003275AE">
        <w:rPr>
          <w:rFonts w:asciiTheme="minorEastAsia" w:hAnsiTheme="minorEastAsia" w:cs="Generic1-Regular" w:hint="eastAsia"/>
          <w:kern w:val="0"/>
          <w:szCs w:val="21"/>
        </w:rPr>
        <w:t>れば、当該補助金の交付の目的に反して使用し、譲渡し、交換し、貸付</w:t>
      </w:r>
      <w:r w:rsidRPr="001440BE">
        <w:rPr>
          <w:rFonts w:asciiTheme="minorEastAsia" w:hAnsiTheme="minorEastAsia" w:cs="Generic1-Regular" w:hint="eastAsia"/>
          <w:kern w:val="0"/>
          <w:szCs w:val="21"/>
        </w:rPr>
        <w:t>、又は担保に供してはならない。</w:t>
      </w:r>
    </w:p>
    <w:p w:rsidR="005C6A2E" w:rsidRPr="005C6A2E" w:rsidRDefault="005C6A2E" w:rsidP="005C6A2E">
      <w:pPr>
        <w:autoSpaceDE w:val="0"/>
        <w:autoSpaceDN w:val="0"/>
        <w:adjustRightInd w:val="0"/>
        <w:ind w:firstLineChars="100" w:firstLine="210"/>
        <w:jc w:val="left"/>
        <w:rPr>
          <w:rFonts w:asciiTheme="minorEastAsia" w:hAnsiTheme="minorEastAsia" w:cs="Generic0-Regular"/>
          <w:kern w:val="0"/>
          <w:szCs w:val="24"/>
        </w:rPr>
      </w:pPr>
      <w:r>
        <w:rPr>
          <w:rFonts w:asciiTheme="minorEastAsia" w:hAnsiTheme="minorEastAsia" w:cs="Generic0-Regular" w:hint="eastAsia"/>
          <w:kern w:val="0"/>
          <w:szCs w:val="24"/>
        </w:rPr>
        <w:t>（</w:t>
      </w:r>
      <w:r w:rsidRPr="005C6A2E">
        <w:rPr>
          <w:rFonts w:asciiTheme="minorEastAsia" w:hAnsiTheme="minorEastAsia" w:cs="Generic0-Regular" w:hint="eastAsia"/>
          <w:kern w:val="0"/>
          <w:szCs w:val="24"/>
        </w:rPr>
        <w:t>成果の公表）</w:t>
      </w:r>
    </w:p>
    <w:p w:rsidR="005C6A2E" w:rsidRPr="005C6A2E" w:rsidRDefault="005C6A2E" w:rsidP="005C6A2E">
      <w:pPr>
        <w:autoSpaceDE w:val="0"/>
        <w:autoSpaceDN w:val="0"/>
        <w:adjustRightInd w:val="0"/>
        <w:ind w:left="210" w:hangingChars="100" w:hanging="210"/>
        <w:jc w:val="left"/>
        <w:rPr>
          <w:rFonts w:asciiTheme="minorEastAsia" w:hAnsiTheme="minorEastAsia" w:cs="Generic0-Regular"/>
          <w:kern w:val="0"/>
          <w:szCs w:val="24"/>
        </w:rPr>
      </w:pPr>
      <w:r w:rsidRPr="005C6A2E">
        <w:rPr>
          <w:rFonts w:asciiTheme="minorEastAsia" w:hAnsiTheme="minorEastAsia" w:cs="Generic0-Regular" w:hint="eastAsia"/>
          <w:kern w:val="0"/>
          <w:szCs w:val="24"/>
        </w:rPr>
        <w:t>第</w:t>
      </w:r>
      <w:r w:rsidR="00037DE4">
        <w:rPr>
          <w:rFonts w:asciiTheme="minorEastAsia" w:hAnsiTheme="minorEastAsia" w:cs="Generic0-Regular" w:hint="eastAsia"/>
          <w:kern w:val="0"/>
          <w:szCs w:val="24"/>
        </w:rPr>
        <w:t>19</w:t>
      </w:r>
      <w:r w:rsidRPr="005C6A2E">
        <w:rPr>
          <w:rFonts w:asciiTheme="minorEastAsia" w:hAnsiTheme="minorEastAsia" w:cs="Generic0-Regular" w:hint="eastAsia"/>
          <w:kern w:val="0"/>
          <w:szCs w:val="24"/>
        </w:rPr>
        <w:t>条</w:t>
      </w:r>
      <w:r>
        <w:rPr>
          <w:rFonts w:asciiTheme="minorEastAsia" w:hAnsiTheme="minorEastAsia" w:cs="Generic0-Regular" w:hint="eastAsia"/>
          <w:kern w:val="0"/>
          <w:szCs w:val="24"/>
        </w:rPr>
        <w:t xml:space="preserve">　</w:t>
      </w:r>
      <w:r w:rsidRPr="005C6A2E">
        <w:rPr>
          <w:rFonts w:asciiTheme="minorEastAsia" w:hAnsiTheme="minorEastAsia" w:cs="Generic0-Regular" w:hint="eastAsia"/>
          <w:kern w:val="0"/>
          <w:szCs w:val="24"/>
        </w:rPr>
        <w:t>市長は、必要があると認めるときは、補助対象事業の成果について補助事業者に発表させることができる。</w:t>
      </w:r>
    </w:p>
    <w:p w:rsidR="005C6A2E" w:rsidRPr="005C6A2E" w:rsidRDefault="005C6A2E" w:rsidP="005C6A2E">
      <w:pPr>
        <w:autoSpaceDE w:val="0"/>
        <w:autoSpaceDN w:val="0"/>
        <w:adjustRightInd w:val="0"/>
        <w:ind w:left="210" w:hangingChars="100" w:hanging="210"/>
        <w:jc w:val="left"/>
        <w:rPr>
          <w:rFonts w:asciiTheme="minorEastAsia" w:hAnsiTheme="minorEastAsia" w:cs="Generic2-Regular"/>
          <w:kern w:val="0"/>
          <w:sz w:val="18"/>
          <w:szCs w:val="21"/>
        </w:rPr>
      </w:pPr>
      <w:r>
        <w:rPr>
          <w:rFonts w:asciiTheme="minorEastAsia" w:hAnsiTheme="minorEastAsia" w:cs="Generic0-Regular" w:hint="eastAsia"/>
          <w:kern w:val="0"/>
          <w:szCs w:val="24"/>
        </w:rPr>
        <w:t xml:space="preserve">２　</w:t>
      </w:r>
      <w:r w:rsidRPr="005C6A2E">
        <w:rPr>
          <w:rFonts w:asciiTheme="minorEastAsia" w:hAnsiTheme="minorEastAsia" w:cs="Generic0-Regular" w:hint="eastAsia"/>
          <w:kern w:val="0"/>
          <w:szCs w:val="24"/>
        </w:rPr>
        <w:t>補助事業者は、前項の規定により成果の発表を求められたときは、これに応じなければならない。</w:t>
      </w: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事業等の報告</w:t>
      </w:r>
      <w:r>
        <w:rPr>
          <w:rFonts w:asciiTheme="minorEastAsia" w:hAnsiTheme="minorEastAsia" w:cs="Generic2-Regular" w:hint="eastAsia"/>
          <w:kern w:val="0"/>
          <w:szCs w:val="21"/>
        </w:rPr>
        <w:t>）</w:t>
      </w:r>
    </w:p>
    <w:p w:rsidR="005E02B7" w:rsidRPr="001440BE" w:rsidRDefault="005E02B7" w:rsidP="00C139C3">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037DE4">
        <w:rPr>
          <w:rFonts w:asciiTheme="minorEastAsia" w:hAnsiTheme="minorEastAsia" w:cs="Generic2-Regular" w:hint="eastAsia"/>
          <w:kern w:val="0"/>
          <w:szCs w:val="21"/>
        </w:rPr>
        <w:t>20</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補助事業者は、補助事業の完了した日の属する年度の翌年度の初日から起算して</w:t>
      </w:r>
      <w:r w:rsidR="00C139C3">
        <w:rPr>
          <w:rFonts w:asciiTheme="minorEastAsia" w:hAnsiTheme="minorEastAsia" w:cs="Generic2-Regular" w:hint="eastAsia"/>
          <w:kern w:val="0"/>
          <w:szCs w:val="21"/>
        </w:rPr>
        <w:t>５</w:t>
      </w:r>
      <w:r w:rsidRPr="001440BE">
        <w:rPr>
          <w:rFonts w:asciiTheme="minorEastAsia" w:hAnsiTheme="minorEastAsia" w:cs="Generic1-Regular" w:hint="eastAsia"/>
          <w:kern w:val="0"/>
          <w:szCs w:val="21"/>
        </w:rPr>
        <w:t>年間、次に掲げる事項の毎年度の状況等について、次の各号に定める書類を提出し、</w:t>
      </w:r>
      <w:r w:rsidR="00C139C3">
        <w:rPr>
          <w:rFonts w:asciiTheme="minorEastAsia" w:hAnsiTheme="minorEastAsia" w:cs="Generic1-Regular" w:hint="eastAsia"/>
          <w:kern w:val="0"/>
          <w:szCs w:val="21"/>
        </w:rPr>
        <w:t>市</w:t>
      </w:r>
      <w:r w:rsidRPr="001440BE">
        <w:rPr>
          <w:rFonts w:asciiTheme="minorEastAsia" w:hAnsiTheme="minorEastAsia" w:cs="Generic1-Regular" w:hint="eastAsia"/>
          <w:kern w:val="0"/>
          <w:szCs w:val="21"/>
        </w:rPr>
        <w:t>長に報告しなければならない。</w:t>
      </w:r>
    </w:p>
    <w:p w:rsidR="005E02B7" w:rsidRPr="001440BE" w:rsidRDefault="007343DC" w:rsidP="007343DC">
      <w:pPr>
        <w:autoSpaceDE w:val="0"/>
        <w:autoSpaceDN w:val="0"/>
        <w:adjustRightInd w:val="0"/>
        <w:ind w:firstLineChars="100" w:firstLine="210"/>
        <w:jc w:val="left"/>
        <w:rPr>
          <w:rFonts w:asciiTheme="minorEastAsia" w:hAnsiTheme="minorEastAsia" w:cs="Generic1-Regular"/>
          <w:kern w:val="0"/>
          <w:szCs w:val="21"/>
        </w:rPr>
      </w:pPr>
      <w:r>
        <w:rPr>
          <w:rFonts w:asciiTheme="minorEastAsia" w:hAnsiTheme="minorEastAsia" w:cs="Generic2-Regular"/>
          <w:kern w:val="0"/>
          <w:szCs w:val="21"/>
        </w:rPr>
        <w:t>(1)</w:t>
      </w:r>
      <w:r>
        <w:rPr>
          <w:rFonts w:asciiTheme="minorEastAsia" w:hAnsiTheme="minorEastAsia" w:cs="Generic2-Regular" w:hint="eastAsia"/>
          <w:kern w:val="0"/>
          <w:szCs w:val="21"/>
        </w:rPr>
        <w:t xml:space="preserve">　</w:t>
      </w:r>
      <w:r w:rsidR="005E02B7" w:rsidRPr="001440BE">
        <w:rPr>
          <w:rFonts w:asciiTheme="minorEastAsia" w:hAnsiTheme="minorEastAsia" w:cs="Generic1-Regular" w:hint="eastAsia"/>
          <w:kern w:val="0"/>
          <w:szCs w:val="21"/>
        </w:rPr>
        <w:t>補助事業の成果</w:t>
      </w:r>
    </w:p>
    <w:p w:rsidR="005E02B7" w:rsidRPr="001440BE" w:rsidRDefault="007343DC" w:rsidP="007343DC">
      <w:pPr>
        <w:autoSpaceDE w:val="0"/>
        <w:autoSpaceDN w:val="0"/>
        <w:adjustRightInd w:val="0"/>
        <w:ind w:firstLineChars="100" w:firstLine="210"/>
        <w:jc w:val="left"/>
        <w:rPr>
          <w:rFonts w:asciiTheme="minorEastAsia" w:hAnsiTheme="minorEastAsia" w:cs="Generic1-Regular"/>
          <w:kern w:val="0"/>
          <w:szCs w:val="21"/>
        </w:rPr>
      </w:pPr>
      <w:r>
        <w:rPr>
          <w:rFonts w:asciiTheme="minorEastAsia" w:hAnsiTheme="minorEastAsia" w:cs="Generic2-Regular"/>
          <w:kern w:val="0"/>
          <w:szCs w:val="21"/>
        </w:rPr>
        <w:t>(2)</w:t>
      </w:r>
      <w:r>
        <w:rPr>
          <w:rFonts w:asciiTheme="minorEastAsia" w:hAnsiTheme="minorEastAsia" w:cs="Generic2-Regular" w:hint="eastAsia"/>
          <w:kern w:val="0"/>
          <w:szCs w:val="21"/>
        </w:rPr>
        <w:t xml:space="preserve">　</w:t>
      </w:r>
      <w:r w:rsidR="005E02B7" w:rsidRPr="001440BE">
        <w:rPr>
          <w:rFonts w:asciiTheme="minorEastAsia" w:hAnsiTheme="minorEastAsia" w:cs="Generic1-Regular" w:hint="eastAsia"/>
          <w:kern w:val="0"/>
          <w:szCs w:val="21"/>
        </w:rPr>
        <w:t>事業内容、収支及び決算等</w:t>
      </w:r>
    </w:p>
    <w:p w:rsidR="005E02B7" w:rsidRPr="001440BE" w:rsidRDefault="007343DC" w:rsidP="007343DC">
      <w:pPr>
        <w:autoSpaceDE w:val="0"/>
        <w:autoSpaceDN w:val="0"/>
        <w:adjustRightInd w:val="0"/>
        <w:ind w:firstLineChars="100" w:firstLine="210"/>
        <w:jc w:val="left"/>
        <w:rPr>
          <w:rFonts w:asciiTheme="minorEastAsia" w:hAnsiTheme="minorEastAsia" w:cs="Generic1-Regular"/>
          <w:kern w:val="0"/>
          <w:szCs w:val="21"/>
        </w:rPr>
      </w:pPr>
      <w:r>
        <w:rPr>
          <w:rFonts w:asciiTheme="minorEastAsia" w:hAnsiTheme="minorEastAsia" w:cs="Generic2-Regular"/>
          <w:kern w:val="0"/>
          <w:szCs w:val="21"/>
        </w:rPr>
        <w:t>(3)</w:t>
      </w:r>
      <w:r>
        <w:rPr>
          <w:rFonts w:asciiTheme="minorEastAsia" w:hAnsiTheme="minorEastAsia" w:cs="Generic2-Regular" w:hint="eastAsia"/>
          <w:kern w:val="0"/>
          <w:szCs w:val="21"/>
        </w:rPr>
        <w:t xml:space="preserve">　</w:t>
      </w:r>
      <w:r>
        <w:rPr>
          <w:rFonts w:asciiTheme="minorEastAsia" w:hAnsiTheme="minorEastAsia" w:cs="Generic1-Regular" w:hint="eastAsia"/>
          <w:kern w:val="0"/>
          <w:szCs w:val="21"/>
        </w:rPr>
        <w:t>その他市</w:t>
      </w:r>
      <w:r w:rsidR="005E02B7" w:rsidRPr="001440BE">
        <w:rPr>
          <w:rFonts w:asciiTheme="minorEastAsia" w:hAnsiTheme="minorEastAsia" w:cs="Generic1-Regular" w:hint="eastAsia"/>
          <w:kern w:val="0"/>
          <w:szCs w:val="21"/>
        </w:rPr>
        <w:t>長が必要と認める事項</w:t>
      </w:r>
    </w:p>
    <w:p w:rsidR="005E02B7" w:rsidRPr="001440BE" w:rsidRDefault="00C139C3" w:rsidP="00C139C3">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２　市</w:t>
      </w:r>
      <w:r w:rsidR="005E02B7" w:rsidRPr="001440BE">
        <w:rPr>
          <w:rFonts w:asciiTheme="minorEastAsia" w:hAnsiTheme="minorEastAsia" w:cs="Generic1-Regular" w:hint="eastAsia"/>
          <w:kern w:val="0"/>
          <w:szCs w:val="21"/>
        </w:rPr>
        <w:t>長は、補助事業者に対し必要があると認めるときは、実地に調査することができる。</w:t>
      </w:r>
    </w:p>
    <w:p w:rsidR="005E02B7" w:rsidRPr="001440BE" w:rsidRDefault="00C139C3" w:rsidP="00C139C3">
      <w:pPr>
        <w:autoSpaceDE w:val="0"/>
        <w:autoSpaceDN w:val="0"/>
        <w:adjustRightInd w:val="0"/>
        <w:ind w:left="210" w:hangingChars="100" w:hanging="210"/>
        <w:jc w:val="left"/>
        <w:rPr>
          <w:rFonts w:asciiTheme="minorEastAsia" w:hAnsiTheme="minorEastAsia" w:cs="Generic1-Regular"/>
          <w:kern w:val="0"/>
          <w:szCs w:val="21"/>
        </w:rPr>
      </w:pPr>
      <w:r>
        <w:rPr>
          <w:rFonts w:asciiTheme="minorEastAsia" w:hAnsiTheme="minorEastAsia" w:cs="Generic2-Regular" w:hint="eastAsia"/>
          <w:kern w:val="0"/>
          <w:szCs w:val="21"/>
        </w:rPr>
        <w:t xml:space="preserve">３　</w:t>
      </w:r>
      <w:r>
        <w:rPr>
          <w:rFonts w:asciiTheme="minorEastAsia" w:hAnsiTheme="minorEastAsia" w:cs="Generic1-Regular" w:hint="eastAsia"/>
          <w:kern w:val="0"/>
          <w:szCs w:val="21"/>
        </w:rPr>
        <w:t>市</w:t>
      </w:r>
      <w:r w:rsidR="005E02B7" w:rsidRPr="001440BE">
        <w:rPr>
          <w:rFonts w:asciiTheme="minorEastAsia" w:hAnsiTheme="minorEastAsia" w:cs="Generic1-Regular" w:hint="eastAsia"/>
          <w:kern w:val="0"/>
          <w:szCs w:val="21"/>
        </w:rPr>
        <w:t>長は、補助金に係る予算執行の適正を期するため必要があるときは、補助事業者に対して報告を求め、又はその帳簿書類その他の物件に関し説明を求めることができる。</w:t>
      </w:r>
    </w:p>
    <w:p w:rsidR="003275AE" w:rsidRDefault="003275AE" w:rsidP="00C139C3">
      <w:pPr>
        <w:autoSpaceDE w:val="0"/>
        <w:autoSpaceDN w:val="0"/>
        <w:adjustRightInd w:val="0"/>
        <w:ind w:firstLineChars="100" w:firstLine="210"/>
        <w:jc w:val="left"/>
        <w:rPr>
          <w:rFonts w:asciiTheme="minorEastAsia" w:hAnsiTheme="minorEastAsia" w:cs="Generic2-Regular"/>
          <w:kern w:val="0"/>
          <w:szCs w:val="21"/>
        </w:rPr>
      </w:pPr>
    </w:p>
    <w:p w:rsidR="005E02B7" w:rsidRPr="001440BE" w:rsidRDefault="00C139C3" w:rsidP="00C139C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2-Regular" w:hint="eastAsia"/>
          <w:kern w:val="0"/>
          <w:szCs w:val="21"/>
        </w:rPr>
        <w:t>（</w:t>
      </w:r>
      <w:r w:rsidR="005E02B7" w:rsidRPr="001440BE">
        <w:rPr>
          <w:rFonts w:asciiTheme="minorEastAsia" w:hAnsiTheme="minorEastAsia" w:cs="Generic1-Regular" w:hint="eastAsia"/>
          <w:kern w:val="0"/>
          <w:szCs w:val="21"/>
        </w:rPr>
        <w:t>その他</w:t>
      </w:r>
      <w:r>
        <w:rPr>
          <w:rFonts w:asciiTheme="minorEastAsia" w:hAnsiTheme="minorEastAsia" w:cs="Generic2-Regular" w:hint="eastAsia"/>
          <w:kern w:val="0"/>
          <w:szCs w:val="21"/>
        </w:rPr>
        <w:t>）</w:t>
      </w:r>
    </w:p>
    <w:p w:rsidR="005E02B7" w:rsidRPr="001440BE" w:rsidRDefault="005E02B7" w:rsidP="00B0082F">
      <w:pPr>
        <w:autoSpaceDE w:val="0"/>
        <w:autoSpaceDN w:val="0"/>
        <w:adjustRightInd w:val="0"/>
        <w:ind w:left="210" w:hangingChars="100" w:hanging="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第</w:t>
      </w:r>
      <w:r w:rsidR="00C139C3">
        <w:rPr>
          <w:rFonts w:asciiTheme="minorEastAsia" w:hAnsiTheme="minorEastAsia" w:cs="Generic2-Regular"/>
          <w:kern w:val="0"/>
          <w:szCs w:val="21"/>
        </w:rPr>
        <w:t>2</w:t>
      </w:r>
      <w:r w:rsidR="00037DE4">
        <w:rPr>
          <w:rFonts w:asciiTheme="minorEastAsia" w:hAnsiTheme="minorEastAsia" w:cs="Generic2-Regular" w:hint="eastAsia"/>
          <w:kern w:val="0"/>
          <w:szCs w:val="21"/>
        </w:rPr>
        <w:t>1</w:t>
      </w:r>
      <w:r w:rsidRPr="001440BE">
        <w:rPr>
          <w:rFonts w:asciiTheme="minorEastAsia" w:hAnsiTheme="minorEastAsia" w:cs="Generic1-Regular" w:hint="eastAsia"/>
          <w:kern w:val="0"/>
          <w:szCs w:val="21"/>
        </w:rPr>
        <w:t>条</w:t>
      </w:r>
      <w:r w:rsidR="00C139C3">
        <w:rPr>
          <w:rFonts w:asciiTheme="minorEastAsia" w:hAnsiTheme="minorEastAsia" w:cs="Generic1-Regular" w:hint="eastAsia"/>
          <w:kern w:val="0"/>
          <w:szCs w:val="21"/>
        </w:rPr>
        <w:t xml:space="preserve">　この要綱に定めるもののほか、必要な事項は、市</w:t>
      </w:r>
      <w:r w:rsidRPr="001440BE">
        <w:rPr>
          <w:rFonts w:asciiTheme="minorEastAsia" w:hAnsiTheme="minorEastAsia" w:cs="Generic1-Regular" w:hint="eastAsia"/>
          <w:kern w:val="0"/>
          <w:szCs w:val="21"/>
        </w:rPr>
        <w:t>長が別に定めるとともに、県要綱</w:t>
      </w:r>
      <w:r w:rsidR="00C139C3">
        <w:rPr>
          <w:rFonts w:asciiTheme="minorEastAsia" w:hAnsiTheme="minorEastAsia" w:cs="Generic1-Regular" w:hint="eastAsia"/>
          <w:kern w:val="0"/>
          <w:szCs w:val="21"/>
        </w:rPr>
        <w:t>及び</w:t>
      </w:r>
      <w:r w:rsidR="00C139C3" w:rsidRPr="00C139C3">
        <w:rPr>
          <w:rFonts w:asciiTheme="minorEastAsia" w:hAnsiTheme="minorEastAsia" w:cs="Generic2-Regular"/>
          <w:kern w:val="0"/>
          <w:szCs w:val="24"/>
        </w:rPr>
        <w:t>IT</w:t>
      </w:r>
      <w:r w:rsidR="00B0082F">
        <w:rPr>
          <w:rFonts w:asciiTheme="minorEastAsia" w:hAnsiTheme="minorEastAsia" w:cs="Generic1-Regular" w:hint="eastAsia"/>
          <w:kern w:val="0"/>
          <w:szCs w:val="24"/>
        </w:rPr>
        <w:t>戦略推進事業募集要項並びに</w:t>
      </w:r>
      <w:r w:rsidR="00C139C3" w:rsidRPr="00C139C3">
        <w:rPr>
          <w:rFonts w:asciiTheme="minorEastAsia" w:hAnsiTheme="minorEastAsia" w:cs="Generic1-Regular" w:hint="eastAsia"/>
          <w:kern w:val="0"/>
          <w:szCs w:val="24"/>
        </w:rPr>
        <w:t>コワーキングスペース開設支援事業募集要項</w:t>
      </w:r>
      <w:r w:rsidRPr="001440BE">
        <w:rPr>
          <w:rFonts w:asciiTheme="minorEastAsia" w:hAnsiTheme="minorEastAsia" w:cs="Generic1-Regular" w:hint="eastAsia"/>
          <w:kern w:val="0"/>
          <w:szCs w:val="21"/>
        </w:rPr>
        <w:t>に基づくものとする。</w:t>
      </w:r>
    </w:p>
    <w:p w:rsidR="005E02B7" w:rsidRPr="001440BE" w:rsidRDefault="005E02B7" w:rsidP="00B0082F">
      <w:pPr>
        <w:autoSpaceDE w:val="0"/>
        <w:autoSpaceDN w:val="0"/>
        <w:adjustRightInd w:val="0"/>
        <w:ind w:firstLineChars="300" w:firstLine="63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附</w:t>
      </w:r>
      <w:r w:rsidR="00B0082F">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則</w:t>
      </w:r>
    </w:p>
    <w:p w:rsidR="005E02B7" w:rsidRPr="001440BE" w:rsidRDefault="00B0082F" w:rsidP="00F46B63">
      <w:pPr>
        <w:autoSpaceDE w:val="0"/>
        <w:autoSpaceDN w:val="0"/>
        <w:adjustRightInd w:val="0"/>
        <w:ind w:firstLineChars="100" w:firstLine="210"/>
        <w:jc w:val="left"/>
        <w:rPr>
          <w:rFonts w:asciiTheme="minorEastAsia" w:hAnsiTheme="minorEastAsia" w:cs="Generic2-Regular"/>
          <w:kern w:val="0"/>
          <w:szCs w:val="21"/>
        </w:rPr>
      </w:pPr>
      <w:r>
        <w:rPr>
          <w:rFonts w:asciiTheme="minorEastAsia" w:hAnsiTheme="minorEastAsia" w:cs="Generic1-Regular" w:hint="eastAsia"/>
          <w:kern w:val="0"/>
          <w:szCs w:val="21"/>
        </w:rPr>
        <w:t>（</w:t>
      </w:r>
      <w:r w:rsidR="005E02B7" w:rsidRPr="001440BE">
        <w:rPr>
          <w:rFonts w:asciiTheme="minorEastAsia" w:hAnsiTheme="minorEastAsia" w:cs="Generic1-Regular" w:hint="eastAsia"/>
          <w:kern w:val="0"/>
          <w:szCs w:val="21"/>
        </w:rPr>
        <w:t>施行期日</w:t>
      </w:r>
      <w:r>
        <w:rPr>
          <w:rFonts w:asciiTheme="minorEastAsia" w:hAnsiTheme="minorEastAsia" w:cs="Generic2-Regular" w:hint="eastAsia"/>
          <w:kern w:val="0"/>
          <w:szCs w:val="21"/>
        </w:rPr>
        <w:t>）</w:t>
      </w:r>
    </w:p>
    <w:p w:rsidR="005E02B7" w:rsidRPr="001440BE" w:rsidRDefault="005E02B7" w:rsidP="00F46B63">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この要綱は、</w:t>
      </w:r>
      <w:r w:rsidR="00582B25">
        <w:rPr>
          <w:rFonts w:asciiTheme="minorEastAsia" w:hAnsiTheme="minorEastAsia" w:cs="Generic1-Regular" w:hint="eastAsia"/>
          <w:kern w:val="0"/>
          <w:szCs w:val="21"/>
        </w:rPr>
        <w:t>令和３年</w:t>
      </w:r>
      <w:r w:rsidR="00A20798">
        <w:rPr>
          <w:rFonts w:asciiTheme="minorEastAsia" w:hAnsiTheme="minorEastAsia" w:cs="Generic1-Regular" w:hint="eastAsia"/>
          <w:kern w:val="0"/>
          <w:szCs w:val="21"/>
        </w:rPr>
        <w:t>４</w:t>
      </w:r>
      <w:r w:rsidR="00582B25">
        <w:rPr>
          <w:rFonts w:asciiTheme="minorEastAsia" w:hAnsiTheme="minorEastAsia" w:cs="Generic1-Regular" w:hint="eastAsia"/>
          <w:kern w:val="0"/>
          <w:szCs w:val="21"/>
        </w:rPr>
        <w:t>月</w:t>
      </w:r>
      <w:r w:rsidR="00A20798">
        <w:rPr>
          <w:rFonts w:asciiTheme="minorEastAsia" w:hAnsiTheme="minorEastAsia" w:cs="Generic1-Regular" w:hint="eastAsia"/>
          <w:kern w:val="0"/>
          <w:szCs w:val="21"/>
        </w:rPr>
        <w:t>１</w:t>
      </w:r>
      <w:r w:rsidRPr="001440BE">
        <w:rPr>
          <w:rFonts w:asciiTheme="minorEastAsia" w:hAnsiTheme="minorEastAsia" w:cs="Generic1-Regular" w:hint="eastAsia"/>
          <w:kern w:val="0"/>
          <w:szCs w:val="21"/>
        </w:rPr>
        <w:t>日から施行する。</w:t>
      </w:r>
      <w:bookmarkStart w:id="0" w:name="_GoBack"/>
      <w:bookmarkEnd w:id="0"/>
    </w:p>
    <w:p w:rsidR="005E02B7" w:rsidRDefault="005E02B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別表</w:t>
      </w:r>
      <w:r w:rsidRPr="001440BE">
        <w:rPr>
          <w:rFonts w:asciiTheme="minorEastAsia" w:hAnsiTheme="minorEastAsia" w:cs="Generic2-Regular"/>
          <w:kern w:val="0"/>
          <w:szCs w:val="21"/>
        </w:rPr>
        <w:t>1</w:t>
      </w:r>
    </w:p>
    <w:tbl>
      <w:tblPr>
        <w:tblStyle w:val="a4"/>
        <w:tblW w:w="0" w:type="auto"/>
        <w:tblLook w:val="04A0" w:firstRow="1" w:lastRow="0" w:firstColumn="1" w:lastColumn="0" w:noHBand="0" w:noVBand="1"/>
      </w:tblPr>
      <w:tblGrid>
        <w:gridCol w:w="1696"/>
        <w:gridCol w:w="2266"/>
        <w:gridCol w:w="2266"/>
        <w:gridCol w:w="2266"/>
      </w:tblGrid>
      <w:tr w:rsidR="00F46B63" w:rsidTr="00D36AF7">
        <w:tc>
          <w:tcPr>
            <w:tcW w:w="1696" w:type="dxa"/>
            <w:vMerge w:val="restart"/>
          </w:tcPr>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補助対象事業者の要件</w:t>
            </w:r>
          </w:p>
        </w:tc>
        <w:tc>
          <w:tcPr>
            <w:tcW w:w="6798" w:type="dxa"/>
            <w:gridSpan w:val="3"/>
          </w:tcPr>
          <w:p w:rsidR="00F46B63" w:rsidRDefault="00F46B63" w:rsidP="00F46B63">
            <w:pPr>
              <w:autoSpaceDE w:val="0"/>
              <w:autoSpaceDN w:val="0"/>
              <w:adjustRightInd w:val="0"/>
              <w:jc w:val="center"/>
              <w:rPr>
                <w:rFonts w:asciiTheme="minorEastAsia" w:hAnsiTheme="minorEastAsia" w:cs="Generic2-Regular"/>
                <w:kern w:val="0"/>
                <w:szCs w:val="21"/>
              </w:rPr>
            </w:pPr>
            <w:r w:rsidRPr="001440BE">
              <w:rPr>
                <w:rFonts w:asciiTheme="minorEastAsia" w:hAnsiTheme="minorEastAsia" w:cs="Generic1-Regular" w:hint="eastAsia"/>
                <w:kern w:val="0"/>
                <w:szCs w:val="21"/>
              </w:rPr>
              <w:t>補助対象事業者</w:t>
            </w:r>
          </w:p>
        </w:tc>
      </w:tr>
      <w:tr w:rsidR="00F46B63" w:rsidTr="00F46B63">
        <w:tc>
          <w:tcPr>
            <w:tcW w:w="1696" w:type="dxa"/>
            <w:vMerge/>
          </w:tcPr>
          <w:p w:rsidR="00F46B63" w:rsidRDefault="00F46B63" w:rsidP="005E02B7">
            <w:pPr>
              <w:autoSpaceDE w:val="0"/>
              <w:autoSpaceDN w:val="0"/>
              <w:adjustRightInd w:val="0"/>
              <w:jc w:val="left"/>
              <w:rPr>
                <w:rFonts w:asciiTheme="minorEastAsia" w:hAnsiTheme="minorEastAsia" w:cs="Generic2-Regular"/>
                <w:kern w:val="0"/>
                <w:szCs w:val="21"/>
              </w:rPr>
            </w:pPr>
          </w:p>
        </w:tc>
        <w:tc>
          <w:tcPr>
            <w:tcW w:w="2266" w:type="dxa"/>
          </w:tcPr>
          <w:p w:rsidR="00F46B63" w:rsidRDefault="00F46B63" w:rsidP="005E02B7">
            <w:pPr>
              <w:autoSpaceDE w:val="0"/>
              <w:autoSpaceDN w:val="0"/>
              <w:adjustRightInd w:val="0"/>
              <w:jc w:val="left"/>
              <w:rPr>
                <w:rFonts w:asciiTheme="minorEastAsia" w:hAnsiTheme="minorEastAsia" w:cs="Generic2-Regular"/>
                <w:kern w:val="0"/>
                <w:szCs w:val="21"/>
              </w:rPr>
            </w:pPr>
            <w:r>
              <w:rPr>
                <w:rFonts w:asciiTheme="minorEastAsia" w:hAnsiTheme="minorEastAsia" w:cs="Generic1-Regular" w:hint="eastAsia"/>
                <w:kern w:val="0"/>
                <w:szCs w:val="21"/>
              </w:rPr>
              <w:t>ＩＴ</w:t>
            </w:r>
            <w:r w:rsidRPr="001440BE">
              <w:rPr>
                <w:rFonts w:asciiTheme="minorEastAsia" w:hAnsiTheme="minorEastAsia" w:cs="Generic1-Regular" w:hint="eastAsia"/>
                <w:kern w:val="0"/>
                <w:szCs w:val="21"/>
              </w:rPr>
              <w:t>カリスマによる事業所開設</w:t>
            </w:r>
          </w:p>
        </w:tc>
        <w:tc>
          <w:tcPr>
            <w:tcW w:w="2266" w:type="dxa"/>
          </w:tcPr>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高度</w:t>
            </w:r>
            <w:r>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事業所開設</w:t>
            </w:r>
          </w:p>
        </w:tc>
        <w:tc>
          <w:tcPr>
            <w:tcW w:w="2266" w:type="dxa"/>
          </w:tcPr>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コワーキングスペース開設</w:t>
            </w:r>
            <w:r>
              <w:rPr>
                <w:rFonts w:asciiTheme="minorEastAsia" w:hAnsiTheme="minorEastAsia" w:cs="Generic1-Regular" w:hint="eastAsia"/>
                <w:kern w:val="0"/>
                <w:szCs w:val="21"/>
              </w:rPr>
              <w:t>（</w:t>
            </w:r>
            <w:r w:rsidRPr="001440BE">
              <w:rPr>
                <w:rFonts w:asciiTheme="minorEastAsia" w:hAnsiTheme="minorEastAsia" w:cs="Generic1-Regular" w:hint="eastAsia"/>
                <w:kern w:val="0"/>
                <w:szCs w:val="21"/>
              </w:rPr>
              <w:t>ハード型</w:t>
            </w:r>
            <w:r>
              <w:rPr>
                <w:rFonts w:asciiTheme="minorEastAsia" w:hAnsiTheme="minorEastAsia" w:cs="Generic2-Regular" w:hint="eastAsia"/>
                <w:kern w:val="0"/>
                <w:szCs w:val="21"/>
              </w:rPr>
              <w:t>）</w:t>
            </w:r>
          </w:p>
        </w:tc>
      </w:tr>
      <w:tr w:rsidR="00F46B63" w:rsidTr="00D36AF7">
        <w:tc>
          <w:tcPr>
            <w:tcW w:w="1696" w:type="dxa"/>
          </w:tcPr>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共通要件</w:t>
            </w:r>
          </w:p>
        </w:tc>
        <w:tc>
          <w:tcPr>
            <w:tcW w:w="6798" w:type="dxa"/>
            <w:gridSpan w:val="3"/>
          </w:tcPr>
          <w:p w:rsidR="00F46B63" w:rsidRDefault="00F46B63" w:rsidP="00AA2FD7">
            <w:pPr>
              <w:autoSpaceDE w:val="0"/>
              <w:autoSpaceDN w:val="0"/>
              <w:adjustRightInd w:val="0"/>
              <w:jc w:val="left"/>
              <w:rPr>
                <w:rFonts w:asciiTheme="minorEastAsia" w:hAnsiTheme="minorEastAsia" w:cs="Generic2-Regular"/>
                <w:kern w:val="0"/>
                <w:szCs w:val="21"/>
              </w:rPr>
            </w:pPr>
            <w:r>
              <w:rPr>
                <w:rFonts w:asciiTheme="minorEastAsia" w:hAnsiTheme="minorEastAsia" w:cs="Generic1-Regular" w:hint="eastAsia"/>
                <w:kern w:val="0"/>
                <w:szCs w:val="21"/>
              </w:rPr>
              <w:t>市</w:t>
            </w:r>
            <w:r w:rsidRPr="001440BE">
              <w:rPr>
                <w:rFonts w:asciiTheme="minorEastAsia" w:hAnsiTheme="minorEastAsia" w:cs="Generic1-Regular" w:hint="eastAsia"/>
                <w:kern w:val="0"/>
                <w:szCs w:val="21"/>
              </w:rPr>
              <w:t>内において、新たに事業所等を開設する事業者で、県要綱による補助金交付決定を受けた者</w:t>
            </w:r>
          </w:p>
        </w:tc>
      </w:tr>
      <w:tr w:rsidR="00F46B63" w:rsidTr="00F46B63">
        <w:tc>
          <w:tcPr>
            <w:tcW w:w="1696" w:type="dxa"/>
          </w:tcPr>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個別要件</w:t>
            </w:r>
          </w:p>
        </w:tc>
        <w:tc>
          <w:tcPr>
            <w:tcW w:w="2266" w:type="dxa"/>
          </w:tcPr>
          <w:p w:rsidR="00F46B63" w:rsidRPr="001440BE" w:rsidRDefault="00F46B63" w:rsidP="00F46B63">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①国内外で顕著な業務経験、事業実績等がある者</w:t>
            </w:r>
          </w:p>
          <w:p w:rsidR="00F46B63" w:rsidRPr="001440BE" w:rsidRDefault="00F46B63" w:rsidP="00F46B63">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②</w:t>
            </w:r>
            <w:r w:rsidRPr="001440BE">
              <w:rPr>
                <w:rFonts w:asciiTheme="minorEastAsia" w:hAnsiTheme="minorEastAsia" w:cs="Generic2-Regular"/>
                <w:kern w:val="0"/>
                <w:szCs w:val="21"/>
              </w:rPr>
              <w:t>CEO</w:t>
            </w:r>
            <w:r w:rsidRPr="001440BE">
              <w:rPr>
                <w:rFonts w:asciiTheme="minorEastAsia" w:hAnsiTheme="minorEastAsia" w:cs="Generic1-Regular" w:hint="eastAsia"/>
                <w:kern w:val="0"/>
                <w:szCs w:val="21"/>
              </w:rPr>
              <w:t>、役員、プロジェクトリーダー等、指導的立場にある者又は経験がある者</w:t>
            </w:r>
          </w:p>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③</w:t>
            </w:r>
            <w:r>
              <w:rPr>
                <w:rFonts w:asciiTheme="minorEastAsia" w:hAnsiTheme="minorEastAsia" w:cs="Generic2-Regular" w:hint="eastAsia"/>
                <w:kern w:val="0"/>
                <w:szCs w:val="21"/>
              </w:rPr>
              <w:t>３</w:t>
            </w:r>
            <w:r w:rsidRPr="001440BE">
              <w:rPr>
                <w:rFonts w:asciiTheme="minorEastAsia" w:hAnsiTheme="minorEastAsia" w:cs="Generic1-Regular" w:hint="eastAsia"/>
                <w:kern w:val="0"/>
                <w:szCs w:val="21"/>
              </w:rPr>
              <w:t>年以上の事業計画を有する者</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ただし、次世代起業家の育成、起業家の誘致に関する計画を含んだ事業計画とする。</w:t>
            </w:r>
            <w:r>
              <w:rPr>
                <w:rFonts w:asciiTheme="minorEastAsia" w:hAnsiTheme="minorEastAsia" w:cs="Generic2-Regular"/>
                <w:kern w:val="0"/>
                <w:szCs w:val="21"/>
              </w:rPr>
              <w:t>)</w:t>
            </w:r>
          </w:p>
        </w:tc>
        <w:tc>
          <w:tcPr>
            <w:tcW w:w="2266" w:type="dxa"/>
          </w:tcPr>
          <w:p w:rsidR="00F46B63" w:rsidRPr="001440BE" w:rsidRDefault="00F46B63" w:rsidP="00F46B63">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①高度</w:t>
            </w:r>
            <w:r>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技術を活用した今後成長が見込まれる</w:t>
            </w:r>
            <w:r>
              <w:rPr>
                <w:rFonts w:asciiTheme="minorEastAsia" w:hAnsiTheme="minorEastAsia" w:cs="Generic2-Regular" w:hint="eastAsia"/>
                <w:kern w:val="0"/>
                <w:szCs w:val="21"/>
              </w:rPr>
              <w:t>３</w:t>
            </w:r>
            <w:r w:rsidRPr="001440BE">
              <w:rPr>
                <w:rFonts w:asciiTheme="minorEastAsia" w:hAnsiTheme="minorEastAsia" w:cs="Generic1-Regular" w:hint="eastAsia"/>
                <w:kern w:val="0"/>
                <w:szCs w:val="21"/>
              </w:rPr>
              <w:t>年以上の事業計画を有する者</w:t>
            </w:r>
          </w:p>
          <w:p w:rsidR="00F46B63" w:rsidRPr="00F46B63" w:rsidRDefault="00F46B63" w:rsidP="005E02B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②革新的なアイデアと高度</w:t>
            </w:r>
            <w:r>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技術を活用した事業の経験・実績又は知識・能力がある者</w:t>
            </w:r>
          </w:p>
        </w:tc>
        <w:tc>
          <w:tcPr>
            <w:tcW w:w="2266" w:type="dxa"/>
          </w:tcPr>
          <w:p w:rsidR="00F46B63" w:rsidRPr="00F46B63" w:rsidRDefault="00F46B63" w:rsidP="005E02B7">
            <w:pPr>
              <w:autoSpaceDE w:val="0"/>
              <w:autoSpaceDN w:val="0"/>
              <w:adjustRightInd w:val="0"/>
              <w:jc w:val="left"/>
              <w:rPr>
                <w:rFonts w:asciiTheme="minorEastAsia" w:hAnsiTheme="minorEastAsia" w:cs="Generic1-Regular"/>
                <w:kern w:val="0"/>
                <w:szCs w:val="21"/>
              </w:rPr>
            </w:pPr>
            <w:r>
              <w:rPr>
                <w:rFonts w:asciiTheme="minorEastAsia" w:hAnsiTheme="minorEastAsia" w:cs="Generic1-Regular" w:hint="eastAsia"/>
                <w:kern w:val="0"/>
                <w:szCs w:val="21"/>
              </w:rPr>
              <w:t>３</w:t>
            </w:r>
            <w:r w:rsidRPr="001440BE">
              <w:rPr>
                <w:rFonts w:asciiTheme="minorEastAsia" w:hAnsiTheme="minorEastAsia" w:cs="Generic1-Regular" w:hint="eastAsia"/>
                <w:kern w:val="0"/>
                <w:szCs w:val="21"/>
              </w:rPr>
              <w:t>年以上の事業計画を有し、当該コワーキングスペースを利用する起業家等のビジネス活動・成長拡大を支援する計画を有する者</w:t>
            </w:r>
          </w:p>
        </w:tc>
      </w:tr>
    </w:tbl>
    <w:p w:rsidR="005E02B7" w:rsidRDefault="005E02B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別表</w:t>
      </w:r>
      <w:r w:rsidRPr="001440BE">
        <w:rPr>
          <w:rFonts w:asciiTheme="minorEastAsia" w:hAnsiTheme="minorEastAsia" w:cs="Generic2-Regular"/>
          <w:kern w:val="0"/>
          <w:szCs w:val="21"/>
        </w:rPr>
        <w:t>2</w:t>
      </w:r>
    </w:p>
    <w:tbl>
      <w:tblPr>
        <w:tblStyle w:val="a4"/>
        <w:tblW w:w="0" w:type="auto"/>
        <w:tblLook w:val="04A0" w:firstRow="1" w:lastRow="0" w:firstColumn="1" w:lastColumn="0" w:noHBand="0" w:noVBand="1"/>
      </w:tblPr>
      <w:tblGrid>
        <w:gridCol w:w="1696"/>
        <w:gridCol w:w="2266"/>
        <w:gridCol w:w="2266"/>
        <w:gridCol w:w="2266"/>
      </w:tblGrid>
      <w:tr w:rsidR="00F46B63" w:rsidTr="00D36AF7">
        <w:tc>
          <w:tcPr>
            <w:tcW w:w="1696" w:type="dxa"/>
            <w:vMerge w:val="restart"/>
          </w:tcPr>
          <w:p w:rsidR="00F46B63" w:rsidRDefault="00F46B63" w:rsidP="00F46B63">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経費区分</w:t>
            </w:r>
          </w:p>
        </w:tc>
        <w:tc>
          <w:tcPr>
            <w:tcW w:w="6798" w:type="dxa"/>
            <w:gridSpan w:val="3"/>
          </w:tcPr>
          <w:p w:rsidR="00F46B63" w:rsidRPr="00F46B63" w:rsidRDefault="00F46B63" w:rsidP="00F46B63">
            <w:pPr>
              <w:autoSpaceDE w:val="0"/>
              <w:autoSpaceDN w:val="0"/>
              <w:adjustRightInd w:val="0"/>
              <w:jc w:val="center"/>
              <w:rPr>
                <w:rFonts w:asciiTheme="minorEastAsia" w:hAnsiTheme="minorEastAsia" w:cs="Generic1-Regular"/>
                <w:kern w:val="0"/>
                <w:szCs w:val="21"/>
              </w:rPr>
            </w:pPr>
            <w:r w:rsidRPr="001440BE">
              <w:rPr>
                <w:rFonts w:asciiTheme="minorEastAsia" w:hAnsiTheme="minorEastAsia" w:cs="Generic1-Regular" w:hint="eastAsia"/>
                <w:kern w:val="0"/>
                <w:szCs w:val="21"/>
              </w:rPr>
              <w:t>内</w:t>
            </w:r>
            <w:r>
              <w:rPr>
                <w:rFonts w:asciiTheme="minorEastAsia" w:hAnsiTheme="minorEastAsia" w:cs="Generic1-Regular" w:hint="eastAsia"/>
                <w:kern w:val="0"/>
                <w:szCs w:val="21"/>
              </w:rPr>
              <w:t xml:space="preserve">　　　</w:t>
            </w:r>
            <w:r w:rsidRPr="001440BE">
              <w:rPr>
                <w:rFonts w:asciiTheme="minorEastAsia" w:hAnsiTheme="minorEastAsia" w:cs="Generic1-Regular" w:hint="eastAsia"/>
                <w:kern w:val="0"/>
                <w:szCs w:val="21"/>
              </w:rPr>
              <w:t>容</w:t>
            </w:r>
          </w:p>
        </w:tc>
      </w:tr>
      <w:tr w:rsidR="00F46B63" w:rsidTr="00F46B63">
        <w:tc>
          <w:tcPr>
            <w:tcW w:w="1696" w:type="dxa"/>
            <w:vMerge/>
          </w:tcPr>
          <w:p w:rsidR="00F46B63" w:rsidRDefault="00F46B63" w:rsidP="00F46B63">
            <w:pPr>
              <w:autoSpaceDE w:val="0"/>
              <w:autoSpaceDN w:val="0"/>
              <w:adjustRightInd w:val="0"/>
              <w:jc w:val="left"/>
              <w:rPr>
                <w:rFonts w:asciiTheme="minorEastAsia" w:hAnsiTheme="minorEastAsia" w:cs="Generic2-Regular"/>
                <w:kern w:val="0"/>
                <w:szCs w:val="21"/>
              </w:rPr>
            </w:pPr>
          </w:p>
        </w:tc>
        <w:tc>
          <w:tcPr>
            <w:tcW w:w="2266" w:type="dxa"/>
          </w:tcPr>
          <w:p w:rsidR="00F46B63" w:rsidRDefault="00F46B63" w:rsidP="00F46B63">
            <w:pPr>
              <w:autoSpaceDE w:val="0"/>
              <w:autoSpaceDN w:val="0"/>
              <w:adjustRightInd w:val="0"/>
              <w:jc w:val="left"/>
              <w:rPr>
                <w:rFonts w:asciiTheme="minorEastAsia" w:hAnsiTheme="minorEastAsia" w:cs="Generic2-Regular"/>
                <w:kern w:val="0"/>
                <w:szCs w:val="21"/>
              </w:rPr>
            </w:pPr>
            <w:r>
              <w:rPr>
                <w:rFonts w:asciiTheme="minorEastAsia" w:hAnsiTheme="minorEastAsia" w:cs="Generic1-Regular" w:hint="eastAsia"/>
                <w:kern w:val="0"/>
                <w:szCs w:val="21"/>
              </w:rPr>
              <w:t>ＩＴ</w:t>
            </w:r>
            <w:r w:rsidRPr="001440BE">
              <w:rPr>
                <w:rFonts w:asciiTheme="minorEastAsia" w:hAnsiTheme="minorEastAsia" w:cs="Generic1-Regular" w:hint="eastAsia"/>
                <w:kern w:val="0"/>
                <w:szCs w:val="21"/>
              </w:rPr>
              <w:t>カリスマによる事業所開設</w:t>
            </w:r>
          </w:p>
        </w:tc>
        <w:tc>
          <w:tcPr>
            <w:tcW w:w="2266" w:type="dxa"/>
          </w:tcPr>
          <w:p w:rsidR="00F46B63" w:rsidRDefault="00F46B63" w:rsidP="00F46B63">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高度</w:t>
            </w:r>
            <w:r>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事業所開設</w:t>
            </w:r>
          </w:p>
        </w:tc>
        <w:tc>
          <w:tcPr>
            <w:tcW w:w="2266" w:type="dxa"/>
          </w:tcPr>
          <w:p w:rsidR="00F46B63" w:rsidRDefault="00F46B63" w:rsidP="00F46B63">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コワーキングスペース開設</w:t>
            </w:r>
            <w:r>
              <w:rPr>
                <w:rFonts w:asciiTheme="minorEastAsia" w:hAnsiTheme="minorEastAsia" w:cs="Generic1-Regular" w:hint="eastAsia"/>
                <w:kern w:val="0"/>
                <w:szCs w:val="21"/>
              </w:rPr>
              <w:t>（</w:t>
            </w:r>
            <w:r w:rsidRPr="001440BE">
              <w:rPr>
                <w:rFonts w:asciiTheme="minorEastAsia" w:hAnsiTheme="minorEastAsia" w:cs="Generic1-Regular" w:hint="eastAsia"/>
                <w:kern w:val="0"/>
                <w:szCs w:val="21"/>
              </w:rPr>
              <w:t>ハード型</w:t>
            </w:r>
            <w:r>
              <w:rPr>
                <w:rFonts w:asciiTheme="minorEastAsia" w:hAnsiTheme="minorEastAsia" w:cs="Generic2-Regular" w:hint="eastAsia"/>
                <w:kern w:val="0"/>
                <w:szCs w:val="21"/>
              </w:rPr>
              <w:t>）</w:t>
            </w:r>
          </w:p>
        </w:tc>
      </w:tr>
      <w:tr w:rsidR="00F46B63" w:rsidTr="00D36AF7">
        <w:tc>
          <w:tcPr>
            <w:tcW w:w="1696" w:type="dxa"/>
          </w:tcPr>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建物改修費</w:t>
            </w:r>
          </w:p>
        </w:tc>
        <w:tc>
          <w:tcPr>
            <w:tcW w:w="6798" w:type="dxa"/>
            <w:gridSpan w:val="3"/>
          </w:tcPr>
          <w:p w:rsidR="00AA2FD7" w:rsidRDefault="00F46B63"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新たに開設する事業所等に必要となる建物改修費</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設備等で建物と不可分なもの</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サーバ用ラック、電気関係設備等</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、トイレ、シャワー、洗面等の事業活動に附帯して必要な設備も含む。</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w:t>
            </w:r>
          </w:p>
          <w:p w:rsidR="00F46B63" w:rsidRPr="00F46B63" w:rsidRDefault="00AA2FD7" w:rsidP="00AA2FD7">
            <w:pPr>
              <w:autoSpaceDE w:val="0"/>
              <w:autoSpaceDN w:val="0"/>
              <w:adjustRightInd w:val="0"/>
              <w:jc w:val="left"/>
              <w:rPr>
                <w:rFonts w:asciiTheme="minorEastAsia" w:hAnsiTheme="minorEastAsia" w:cs="Generic1-Regular"/>
                <w:kern w:val="0"/>
                <w:szCs w:val="21"/>
              </w:rPr>
            </w:pPr>
            <w:r>
              <w:rPr>
                <w:rFonts w:asciiTheme="minorEastAsia" w:hAnsiTheme="minorEastAsia" w:cs="Generic1-Regular" w:hint="eastAsia"/>
                <w:kern w:val="0"/>
                <w:szCs w:val="21"/>
              </w:rPr>
              <w:t>なお、</w:t>
            </w:r>
            <w:r w:rsidR="00F46B63" w:rsidRPr="001440BE">
              <w:rPr>
                <w:rFonts w:asciiTheme="minorEastAsia" w:hAnsiTheme="minorEastAsia" w:cs="Generic1-Regular" w:hint="eastAsia"/>
                <w:kern w:val="0"/>
                <w:szCs w:val="21"/>
              </w:rPr>
              <w:t>事業所等スペースと生活スペースが</w:t>
            </w:r>
            <w:r w:rsidR="00F46B63">
              <w:rPr>
                <w:rFonts w:asciiTheme="minorEastAsia" w:hAnsiTheme="minorEastAsia" w:cs="Generic2-Regular" w:hint="eastAsia"/>
                <w:kern w:val="0"/>
                <w:szCs w:val="21"/>
              </w:rPr>
              <w:t>１</w:t>
            </w:r>
            <w:r w:rsidR="00F46B63" w:rsidRPr="001440BE">
              <w:rPr>
                <w:rFonts w:asciiTheme="minorEastAsia" w:hAnsiTheme="minorEastAsia" w:cs="Generic1-Regular" w:hint="eastAsia"/>
                <w:kern w:val="0"/>
                <w:szCs w:val="21"/>
              </w:rPr>
              <w:t>つの建物に混在するときは、専ら生活の用に供する部分は補助対象外とする。</w:t>
            </w:r>
          </w:p>
        </w:tc>
      </w:tr>
      <w:tr w:rsidR="00F46B63" w:rsidTr="00D36AF7">
        <w:tc>
          <w:tcPr>
            <w:tcW w:w="1696" w:type="dxa"/>
          </w:tcPr>
          <w:p w:rsidR="00F46B63" w:rsidRDefault="00F46B63"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事務機器取得費</w:t>
            </w:r>
          </w:p>
        </w:tc>
        <w:tc>
          <w:tcPr>
            <w:tcW w:w="6798" w:type="dxa"/>
            <w:gridSpan w:val="3"/>
          </w:tcPr>
          <w:p w:rsidR="00F46B63" w:rsidRPr="00F46B63" w:rsidRDefault="00F46B63" w:rsidP="00AA2FD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新たに開設する事業所等に必要となる事務機器取得費</w:t>
            </w:r>
            <w:r>
              <w:rPr>
                <w:rFonts w:asciiTheme="minorEastAsia" w:hAnsiTheme="minorEastAsia" w:cs="Generic2-Regular" w:hint="eastAsia"/>
                <w:kern w:val="0"/>
                <w:szCs w:val="21"/>
              </w:rPr>
              <w:t>（</w:t>
            </w:r>
            <w:r w:rsidRPr="001440BE">
              <w:rPr>
                <w:rFonts w:asciiTheme="minorEastAsia" w:hAnsiTheme="minorEastAsia" w:cs="Generic2-Regular"/>
                <w:kern w:val="0"/>
                <w:szCs w:val="21"/>
              </w:rPr>
              <w:t>OA</w:t>
            </w:r>
            <w:r w:rsidRPr="001440BE">
              <w:rPr>
                <w:rFonts w:asciiTheme="minorEastAsia" w:hAnsiTheme="minorEastAsia" w:cs="Generic1-Regular" w:hint="eastAsia"/>
                <w:kern w:val="0"/>
                <w:szCs w:val="21"/>
              </w:rPr>
              <w:t>機器、デスク、椅子、キャビネット等</w:t>
            </w:r>
            <w:r>
              <w:rPr>
                <w:rFonts w:asciiTheme="minorEastAsia" w:hAnsiTheme="minorEastAsia" w:cs="Generic2-Regular" w:hint="eastAsia"/>
                <w:kern w:val="0"/>
                <w:szCs w:val="21"/>
              </w:rPr>
              <w:t>）</w:t>
            </w:r>
          </w:p>
        </w:tc>
      </w:tr>
      <w:tr w:rsidR="00AA2FD7" w:rsidTr="00C062B6">
        <w:tc>
          <w:tcPr>
            <w:tcW w:w="1696" w:type="dxa"/>
          </w:tcPr>
          <w:p w:rsidR="00AA2FD7" w:rsidRDefault="00AA2FD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賃料</w:t>
            </w:r>
          </w:p>
        </w:tc>
        <w:tc>
          <w:tcPr>
            <w:tcW w:w="4532" w:type="dxa"/>
            <w:gridSpan w:val="2"/>
          </w:tcPr>
          <w:p w:rsidR="00AA2FD7" w:rsidRDefault="00AA2FD7" w:rsidP="005E02B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新たに開設する事業所等の賃料及び施設使用料</w:t>
            </w:r>
          </w:p>
          <w:p w:rsidR="00AA2FD7" w:rsidRDefault="00AA2FD7" w:rsidP="005E02B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既設設備等で建物と不可分なもの</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サーバ用ラック、電気関係設備等</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の賃借料及び施設使用料も含む。</w:t>
            </w:r>
          </w:p>
          <w:p w:rsidR="00AA2FD7" w:rsidRDefault="00AA2FD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なお、事業所等スペースと生活スペースが</w:t>
            </w:r>
            <w:r>
              <w:rPr>
                <w:rFonts w:asciiTheme="minorEastAsia" w:hAnsiTheme="minorEastAsia" w:cs="Generic2-Regular" w:hint="eastAsia"/>
                <w:kern w:val="0"/>
                <w:szCs w:val="21"/>
              </w:rPr>
              <w:t>１</w:t>
            </w:r>
            <w:r w:rsidRPr="001440BE">
              <w:rPr>
                <w:rFonts w:asciiTheme="minorEastAsia" w:hAnsiTheme="minorEastAsia" w:cs="Generic1-Regular" w:hint="eastAsia"/>
                <w:kern w:val="0"/>
                <w:szCs w:val="21"/>
              </w:rPr>
              <w:t>つの建物に混在するときは、専ら生活の用に供する部分は補助対象外とする。</w:t>
            </w:r>
          </w:p>
        </w:tc>
        <w:tc>
          <w:tcPr>
            <w:tcW w:w="2266" w:type="dxa"/>
            <w:vAlign w:val="center"/>
          </w:tcPr>
          <w:p w:rsidR="00AA2FD7" w:rsidRDefault="00AA2FD7" w:rsidP="00AA2FD7">
            <w:pPr>
              <w:autoSpaceDE w:val="0"/>
              <w:autoSpaceDN w:val="0"/>
              <w:adjustRightInd w:val="0"/>
              <w:jc w:val="center"/>
              <w:rPr>
                <w:rFonts w:asciiTheme="minorEastAsia" w:hAnsiTheme="minorEastAsia" w:cs="Generic2-Regular"/>
                <w:kern w:val="0"/>
                <w:szCs w:val="21"/>
              </w:rPr>
            </w:pPr>
            <w:r>
              <w:rPr>
                <w:rFonts w:asciiTheme="minorEastAsia" w:hAnsiTheme="minorEastAsia" w:cs="Generic2-Regular" w:hint="eastAsia"/>
                <w:kern w:val="0"/>
                <w:szCs w:val="21"/>
              </w:rPr>
              <w:t>―</w:t>
            </w:r>
          </w:p>
        </w:tc>
      </w:tr>
      <w:tr w:rsidR="00AA2FD7" w:rsidTr="00C062B6">
        <w:tc>
          <w:tcPr>
            <w:tcW w:w="1696" w:type="dxa"/>
          </w:tcPr>
          <w:p w:rsidR="00AA2FD7" w:rsidRDefault="00AA2FD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通信回線使用料</w:t>
            </w:r>
          </w:p>
        </w:tc>
        <w:tc>
          <w:tcPr>
            <w:tcW w:w="4532" w:type="dxa"/>
            <w:gridSpan w:val="2"/>
          </w:tcPr>
          <w:p w:rsidR="00AA2FD7" w:rsidRDefault="00AA2FD7"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新たに開設する事業所等において、補助事業者が支払う通信回線使用料</w:t>
            </w:r>
          </w:p>
          <w:p w:rsidR="00AA2FD7" w:rsidRDefault="00AA2FD7" w:rsidP="00AA2FD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通信回線使用料には、インターネット接続費のほか、専用回線、プロバイダー、レンタルサーバ、ドメイン利用料、ライセンス料など、通信回線を利用して事業を行うために必要な一連の経費を含むものとする。</w:t>
            </w:r>
          </w:p>
        </w:tc>
        <w:tc>
          <w:tcPr>
            <w:tcW w:w="2266" w:type="dxa"/>
            <w:vAlign w:val="center"/>
          </w:tcPr>
          <w:p w:rsidR="00AA2FD7" w:rsidRDefault="00C062B6" w:rsidP="00C062B6">
            <w:pPr>
              <w:autoSpaceDE w:val="0"/>
              <w:autoSpaceDN w:val="0"/>
              <w:adjustRightInd w:val="0"/>
              <w:jc w:val="center"/>
              <w:rPr>
                <w:rFonts w:asciiTheme="minorEastAsia" w:hAnsiTheme="minorEastAsia" w:cs="Generic2-Regular"/>
                <w:kern w:val="0"/>
                <w:szCs w:val="21"/>
              </w:rPr>
            </w:pPr>
            <w:r w:rsidRPr="00AA2FD7">
              <w:rPr>
                <w:rFonts w:asciiTheme="minorEastAsia" w:hAnsiTheme="minorEastAsia" w:cs="Generic1-Regular" w:hint="eastAsia"/>
                <w:kern w:val="0"/>
                <w:szCs w:val="21"/>
              </w:rPr>
              <w:t>―</w:t>
            </w:r>
          </w:p>
        </w:tc>
      </w:tr>
      <w:tr w:rsidR="00F46B63" w:rsidTr="00C062B6">
        <w:tc>
          <w:tcPr>
            <w:tcW w:w="1696" w:type="dxa"/>
          </w:tcPr>
          <w:p w:rsidR="00F46B63" w:rsidRDefault="00AA2FD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人件費</w:t>
            </w:r>
          </w:p>
        </w:tc>
        <w:tc>
          <w:tcPr>
            <w:tcW w:w="2266" w:type="dxa"/>
          </w:tcPr>
          <w:p w:rsidR="00AA2FD7" w:rsidRDefault="00AA2FD7" w:rsidP="005E02B7">
            <w:pPr>
              <w:autoSpaceDE w:val="0"/>
              <w:autoSpaceDN w:val="0"/>
              <w:adjustRightInd w:val="0"/>
              <w:jc w:val="left"/>
              <w:rPr>
                <w:rFonts w:asciiTheme="minorEastAsia" w:hAnsiTheme="minorEastAsia" w:cs="Generic1-Regular"/>
                <w:kern w:val="0"/>
                <w:szCs w:val="21"/>
              </w:rPr>
            </w:pPr>
            <w:r>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カリスマ人材に係る人件費</w:t>
            </w:r>
          </w:p>
          <w:p w:rsidR="00AA2FD7" w:rsidRDefault="00AA2FD7" w:rsidP="005E02B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ただし、次の要件を全て満たす者を対象とする。</w:t>
            </w:r>
          </w:p>
          <w:p w:rsidR="00C062B6" w:rsidRPr="00C062B6" w:rsidRDefault="00C062B6" w:rsidP="00C062B6">
            <w:pPr>
              <w:autoSpaceDE w:val="0"/>
              <w:autoSpaceDN w:val="0"/>
              <w:adjustRightInd w:val="0"/>
              <w:jc w:val="left"/>
              <w:rPr>
                <w:rFonts w:asciiTheme="minorEastAsia" w:hAnsiTheme="minorEastAsia" w:cs="Generic1-Regular"/>
                <w:kern w:val="0"/>
                <w:szCs w:val="21"/>
              </w:rPr>
            </w:pPr>
            <w:r>
              <w:rPr>
                <w:rFonts w:asciiTheme="minorEastAsia" w:hAnsiTheme="minorEastAsia" w:cs="Generic1-Regular" w:hint="eastAsia"/>
                <w:kern w:val="0"/>
                <w:szCs w:val="21"/>
              </w:rPr>
              <w:t>①</w:t>
            </w:r>
            <w:r w:rsidRPr="00C062B6">
              <w:rPr>
                <w:rFonts w:asciiTheme="minorEastAsia" w:hAnsiTheme="minorEastAsia" w:cs="Generic1-Regular" w:hint="eastAsia"/>
                <w:kern w:val="0"/>
                <w:szCs w:val="21"/>
              </w:rPr>
              <w:t>国内外で顕著な業務経験、事業実績等がある者</w:t>
            </w:r>
          </w:p>
          <w:p w:rsidR="00C062B6" w:rsidRPr="00C062B6" w:rsidRDefault="00C062B6" w:rsidP="00C062B6">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②</w:t>
            </w:r>
            <w:r w:rsidRPr="00C062B6">
              <w:rPr>
                <w:rFonts w:asciiTheme="minorEastAsia" w:hAnsiTheme="minorEastAsia" w:cs="Generic2-Regular"/>
                <w:kern w:val="0"/>
                <w:szCs w:val="21"/>
              </w:rPr>
              <w:t>CEO</w:t>
            </w:r>
            <w:r w:rsidRPr="00C062B6">
              <w:rPr>
                <w:rFonts w:asciiTheme="minorEastAsia" w:hAnsiTheme="minorEastAsia" w:cs="Generic1-Regular" w:hint="eastAsia"/>
                <w:kern w:val="0"/>
                <w:szCs w:val="21"/>
              </w:rPr>
              <w:t>、役員、プロジェクトリーダー等、指導的立場にある者又は経験がある者</w:t>
            </w:r>
          </w:p>
          <w:p w:rsidR="00C062B6" w:rsidRPr="00AA2FD7" w:rsidRDefault="00C062B6" w:rsidP="00C062B6">
            <w:pPr>
              <w:autoSpaceDE w:val="0"/>
              <w:autoSpaceDN w:val="0"/>
              <w:adjustRightInd w:val="0"/>
              <w:jc w:val="left"/>
              <w:rPr>
                <w:rFonts w:asciiTheme="minorEastAsia" w:hAnsiTheme="minorEastAsia" w:cs="Generic2-Regular"/>
                <w:kern w:val="0"/>
                <w:szCs w:val="21"/>
              </w:rPr>
            </w:pPr>
            <w:r>
              <w:rPr>
                <w:rFonts w:asciiTheme="minorEastAsia" w:hAnsiTheme="minorEastAsia" w:cs="Generic1-Regular" w:hint="eastAsia"/>
                <w:kern w:val="0"/>
                <w:szCs w:val="21"/>
              </w:rPr>
              <w:t>③</w:t>
            </w:r>
            <w:r w:rsidRPr="00AA2FD7">
              <w:rPr>
                <w:rFonts w:asciiTheme="minorEastAsia" w:hAnsiTheme="minorEastAsia" w:cs="Generic2-Regular"/>
                <w:kern w:val="0"/>
                <w:szCs w:val="21"/>
              </w:rPr>
              <w:t>3</w:t>
            </w:r>
            <w:r w:rsidRPr="00AA2FD7">
              <w:rPr>
                <w:rFonts w:asciiTheme="minorEastAsia" w:hAnsiTheme="minorEastAsia" w:cs="Generic1-Regular" w:hint="eastAsia"/>
                <w:kern w:val="0"/>
                <w:szCs w:val="21"/>
              </w:rPr>
              <w:t>年以上の事業計画を有する者</w:t>
            </w:r>
            <w:r w:rsidRPr="00AA2FD7">
              <w:rPr>
                <w:rFonts w:asciiTheme="minorEastAsia" w:hAnsiTheme="minorEastAsia" w:cs="Generic2-Regular"/>
                <w:kern w:val="0"/>
                <w:szCs w:val="21"/>
              </w:rPr>
              <w:t>(</w:t>
            </w:r>
            <w:r w:rsidRPr="00AA2FD7">
              <w:rPr>
                <w:rFonts w:asciiTheme="minorEastAsia" w:hAnsiTheme="minorEastAsia" w:cs="Generic1-Regular" w:hint="eastAsia"/>
                <w:kern w:val="0"/>
                <w:szCs w:val="21"/>
              </w:rPr>
              <w:t>ただし、次世代起業家の育成、起業家の誘致に関する計画を含んだ事業計画とする。</w:t>
            </w:r>
            <w:r w:rsidRPr="00AA2FD7">
              <w:rPr>
                <w:rFonts w:asciiTheme="minorEastAsia" w:hAnsiTheme="minorEastAsia" w:cs="Generic2-Regular"/>
                <w:kern w:val="0"/>
                <w:szCs w:val="21"/>
              </w:rPr>
              <w:t>)</w:t>
            </w:r>
          </w:p>
          <w:p w:rsidR="00AA2FD7" w:rsidRPr="00C062B6" w:rsidRDefault="00AA2FD7" w:rsidP="00C062B6">
            <w:pPr>
              <w:autoSpaceDE w:val="0"/>
              <w:autoSpaceDN w:val="0"/>
              <w:adjustRightInd w:val="0"/>
              <w:jc w:val="left"/>
              <w:rPr>
                <w:rFonts w:asciiTheme="minorEastAsia" w:hAnsiTheme="minorEastAsia" w:cs="Generic2-Regular"/>
                <w:kern w:val="0"/>
                <w:szCs w:val="21"/>
              </w:rPr>
            </w:pPr>
          </w:p>
        </w:tc>
        <w:tc>
          <w:tcPr>
            <w:tcW w:w="2266" w:type="dxa"/>
          </w:tcPr>
          <w:p w:rsidR="00F46B63" w:rsidRDefault="00AA2FD7"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新たに開設する事業所等において、業務に従事する高度</w:t>
            </w:r>
            <w:r>
              <w:rPr>
                <w:rFonts w:asciiTheme="minorEastAsia" w:hAnsiTheme="minorEastAsia" w:cs="Generic1-Regular" w:hint="eastAsia"/>
                <w:kern w:val="0"/>
                <w:szCs w:val="21"/>
              </w:rPr>
              <w:t>ＩＴ</w:t>
            </w:r>
            <w:r w:rsidRPr="001440BE">
              <w:rPr>
                <w:rFonts w:asciiTheme="minorEastAsia" w:hAnsiTheme="minorEastAsia" w:cs="Generic1-Regular" w:hint="eastAsia"/>
                <w:kern w:val="0"/>
                <w:szCs w:val="21"/>
              </w:rPr>
              <w:t>技術者に係る人件費</w:t>
            </w:r>
          </w:p>
          <w:p w:rsidR="00AA2FD7" w:rsidRPr="001440BE" w:rsidRDefault="00AA2FD7"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ただし、次の者に係るものを対象とする。</w:t>
            </w:r>
          </w:p>
          <w:p w:rsidR="00AA2FD7" w:rsidRPr="001440BE" w:rsidRDefault="00AA2FD7"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①</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独</w:t>
            </w:r>
            <w:r w:rsidRPr="001440BE">
              <w:rPr>
                <w:rFonts w:asciiTheme="minorEastAsia" w:hAnsiTheme="minorEastAsia" w:cs="Generic2-Regular"/>
                <w:kern w:val="0"/>
                <w:szCs w:val="21"/>
              </w:rPr>
              <w:t>)</w:t>
            </w:r>
            <w:r w:rsidRPr="001440BE">
              <w:rPr>
                <w:rFonts w:asciiTheme="minorEastAsia" w:hAnsiTheme="minorEastAsia" w:cs="Generic1-Regular" w:hint="eastAsia"/>
                <w:kern w:val="0"/>
                <w:szCs w:val="21"/>
              </w:rPr>
              <w:t>情報処理推進機構が実施する情報処理技術者試験のうち高度試験及び応用情報技術者試験の合格者</w:t>
            </w:r>
          </w:p>
          <w:p w:rsidR="00AA2FD7" w:rsidRPr="001440BE" w:rsidRDefault="00AA2FD7"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②民間企業における①と同等の資格を有する者</w:t>
            </w:r>
          </w:p>
          <w:p w:rsidR="00AA2FD7" w:rsidRPr="001440BE" w:rsidRDefault="00AA2FD7"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③①と同等以上の技術</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開発実績</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を有する者</w:t>
            </w:r>
          </w:p>
          <w:p w:rsidR="00AA2FD7" w:rsidRPr="00AA2FD7" w:rsidRDefault="00AA2FD7" w:rsidP="00AA2FD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※②民間企業における同等の資格要件、③同等以上の技術</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開発実績</w:t>
            </w: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要件については学識者などの意見聴取により判断を行うものとする。</w:t>
            </w:r>
          </w:p>
        </w:tc>
        <w:tc>
          <w:tcPr>
            <w:tcW w:w="2266" w:type="dxa"/>
            <w:vAlign w:val="center"/>
          </w:tcPr>
          <w:p w:rsidR="00F46B63" w:rsidRPr="00C062B6" w:rsidRDefault="00C062B6" w:rsidP="00C062B6">
            <w:pPr>
              <w:autoSpaceDE w:val="0"/>
              <w:autoSpaceDN w:val="0"/>
              <w:adjustRightInd w:val="0"/>
              <w:jc w:val="center"/>
              <w:rPr>
                <w:rFonts w:asciiTheme="minorEastAsia" w:hAnsiTheme="minorEastAsia" w:cs="Generic1-Regular"/>
                <w:kern w:val="0"/>
                <w:szCs w:val="21"/>
              </w:rPr>
            </w:pPr>
            <w:r w:rsidRPr="00AA2FD7">
              <w:rPr>
                <w:rFonts w:asciiTheme="minorEastAsia" w:hAnsiTheme="minorEastAsia" w:cs="Generic1-Regular" w:hint="eastAsia"/>
                <w:kern w:val="0"/>
                <w:szCs w:val="21"/>
              </w:rPr>
              <w:t>―</w:t>
            </w:r>
          </w:p>
        </w:tc>
      </w:tr>
    </w:tbl>
    <w:p w:rsidR="005E02B7" w:rsidRDefault="005E02B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別表</w:t>
      </w:r>
      <w:r w:rsidRPr="001440BE">
        <w:rPr>
          <w:rFonts w:asciiTheme="minorEastAsia" w:hAnsiTheme="minorEastAsia" w:cs="Generic2-Regular"/>
          <w:kern w:val="0"/>
          <w:szCs w:val="21"/>
        </w:rPr>
        <w:t>3</w:t>
      </w:r>
    </w:p>
    <w:tbl>
      <w:tblPr>
        <w:tblStyle w:val="a4"/>
        <w:tblW w:w="0" w:type="auto"/>
        <w:tblLook w:val="04A0" w:firstRow="1" w:lastRow="0" w:firstColumn="1" w:lastColumn="0" w:noHBand="0" w:noVBand="1"/>
      </w:tblPr>
      <w:tblGrid>
        <w:gridCol w:w="1555"/>
        <w:gridCol w:w="850"/>
        <w:gridCol w:w="1134"/>
        <w:gridCol w:w="1651"/>
        <w:gridCol w:w="1652"/>
        <w:gridCol w:w="1652"/>
      </w:tblGrid>
      <w:tr w:rsidR="00CE60B7" w:rsidTr="002B1E9D">
        <w:tc>
          <w:tcPr>
            <w:tcW w:w="1555" w:type="dxa"/>
            <w:vMerge w:val="restart"/>
          </w:tcPr>
          <w:p w:rsidR="00CE60B7" w:rsidRDefault="00CE60B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補助対象経費</w:t>
            </w:r>
          </w:p>
        </w:tc>
        <w:tc>
          <w:tcPr>
            <w:tcW w:w="850" w:type="dxa"/>
            <w:vMerge w:val="restart"/>
          </w:tcPr>
          <w:p w:rsidR="00CE60B7" w:rsidRDefault="00CE60B7" w:rsidP="002B1E9D">
            <w:pPr>
              <w:autoSpaceDE w:val="0"/>
              <w:autoSpaceDN w:val="0"/>
              <w:adjustRightInd w:val="0"/>
              <w:jc w:val="center"/>
              <w:rPr>
                <w:rFonts w:asciiTheme="minorEastAsia" w:hAnsiTheme="minorEastAsia" w:cs="Generic2-Regular"/>
                <w:kern w:val="0"/>
                <w:szCs w:val="21"/>
              </w:rPr>
            </w:pPr>
            <w:r w:rsidRPr="001440BE">
              <w:rPr>
                <w:rFonts w:asciiTheme="minorEastAsia" w:hAnsiTheme="minorEastAsia" w:cs="Generic1-Regular" w:hint="eastAsia"/>
                <w:kern w:val="0"/>
                <w:szCs w:val="21"/>
              </w:rPr>
              <w:t>補助率</w:t>
            </w:r>
          </w:p>
        </w:tc>
        <w:tc>
          <w:tcPr>
            <w:tcW w:w="1134" w:type="dxa"/>
            <w:vMerge w:val="restart"/>
          </w:tcPr>
          <w:p w:rsidR="00CE60B7" w:rsidRDefault="00CE60B7" w:rsidP="002B1E9D">
            <w:pPr>
              <w:autoSpaceDE w:val="0"/>
              <w:autoSpaceDN w:val="0"/>
              <w:adjustRightInd w:val="0"/>
              <w:jc w:val="center"/>
              <w:rPr>
                <w:rFonts w:asciiTheme="minorEastAsia" w:hAnsiTheme="minorEastAsia" w:cs="Generic2-Regular"/>
                <w:kern w:val="0"/>
                <w:szCs w:val="21"/>
              </w:rPr>
            </w:pPr>
            <w:r w:rsidRPr="001440BE">
              <w:rPr>
                <w:rFonts w:asciiTheme="minorEastAsia" w:hAnsiTheme="minorEastAsia" w:cs="Generic1-Regular" w:hint="eastAsia"/>
                <w:kern w:val="0"/>
                <w:szCs w:val="21"/>
              </w:rPr>
              <w:t>補助期間</w:t>
            </w:r>
          </w:p>
        </w:tc>
        <w:tc>
          <w:tcPr>
            <w:tcW w:w="4955" w:type="dxa"/>
            <w:gridSpan w:val="3"/>
          </w:tcPr>
          <w:p w:rsidR="00CE60B7" w:rsidRDefault="00CE60B7" w:rsidP="002B1E9D">
            <w:pPr>
              <w:autoSpaceDE w:val="0"/>
              <w:autoSpaceDN w:val="0"/>
              <w:adjustRightInd w:val="0"/>
              <w:jc w:val="center"/>
              <w:rPr>
                <w:rFonts w:asciiTheme="minorEastAsia" w:hAnsiTheme="minorEastAsia" w:cs="Generic2-Regular"/>
                <w:kern w:val="0"/>
                <w:szCs w:val="21"/>
              </w:rPr>
            </w:pPr>
            <w:r w:rsidRPr="001440BE">
              <w:rPr>
                <w:rFonts w:asciiTheme="minorEastAsia" w:hAnsiTheme="minorEastAsia" w:cs="Generic1-Regular" w:hint="eastAsia"/>
                <w:kern w:val="0"/>
                <w:szCs w:val="21"/>
              </w:rPr>
              <w:t>補助対象事業ごとの上限額</w:t>
            </w:r>
          </w:p>
        </w:tc>
      </w:tr>
      <w:tr w:rsidR="00CE60B7" w:rsidTr="002B1E9D">
        <w:tc>
          <w:tcPr>
            <w:tcW w:w="1555" w:type="dxa"/>
            <w:vMerge/>
          </w:tcPr>
          <w:p w:rsidR="00CE60B7" w:rsidRPr="001440BE" w:rsidRDefault="00CE60B7" w:rsidP="005E02B7">
            <w:pPr>
              <w:autoSpaceDE w:val="0"/>
              <w:autoSpaceDN w:val="0"/>
              <w:adjustRightInd w:val="0"/>
              <w:jc w:val="left"/>
              <w:rPr>
                <w:rFonts w:asciiTheme="minorEastAsia" w:hAnsiTheme="minorEastAsia" w:cs="Generic1-Regular"/>
                <w:kern w:val="0"/>
                <w:szCs w:val="21"/>
              </w:rPr>
            </w:pPr>
          </w:p>
        </w:tc>
        <w:tc>
          <w:tcPr>
            <w:tcW w:w="850" w:type="dxa"/>
            <w:vMerge/>
          </w:tcPr>
          <w:p w:rsidR="00CE60B7" w:rsidRPr="001440BE" w:rsidRDefault="00CE60B7" w:rsidP="00CE60B7">
            <w:pPr>
              <w:autoSpaceDE w:val="0"/>
              <w:autoSpaceDN w:val="0"/>
              <w:adjustRightInd w:val="0"/>
              <w:jc w:val="center"/>
              <w:rPr>
                <w:rFonts w:asciiTheme="minorEastAsia" w:hAnsiTheme="minorEastAsia" w:cs="Generic1-Regular"/>
                <w:kern w:val="0"/>
                <w:szCs w:val="21"/>
              </w:rPr>
            </w:pPr>
          </w:p>
        </w:tc>
        <w:tc>
          <w:tcPr>
            <w:tcW w:w="1134" w:type="dxa"/>
            <w:vMerge/>
          </w:tcPr>
          <w:p w:rsidR="00CE60B7" w:rsidRPr="001440BE" w:rsidRDefault="00CE60B7" w:rsidP="005E02B7">
            <w:pPr>
              <w:autoSpaceDE w:val="0"/>
              <w:autoSpaceDN w:val="0"/>
              <w:adjustRightInd w:val="0"/>
              <w:jc w:val="left"/>
              <w:rPr>
                <w:rFonts w:asciiTheme="minorEastAsia" w:hAnsiTheme="minorEastAsia" w:cs="Generic1-Regular"/>
                <w:kern w:val="0"/>
                <w:szCs w:val="21"/>
              </w:rPr>
            </w:pPr>
          </w:p>
        </w:tc>
        <w:tc>
          <w:tcPr>
            <w:tcW w:w="1651" w:type="dxa"/>
          </w:tcPr>
          <w:p w:rsidR="00CE60B7" w:rsidRPr="001440BE" w:rsidRDefault="00CE60B7" w:rsidP="005E02B7">
            <w:pPr>
              <w:autoSpaceDE w:val="0"/>
              <w:autoSpaceDN w:val="0"/>
              <w:adjustRightInd w:val="0"/>
              <w:jc w:val="left"/>
              <w:rPr>
                <w:rFonts w:asciiTheme="minorEastAsia" w:hAnsiTheme="minorEastAsia" w:cs="Generic1-Regular"/>
                <w:kern w:val="0"/>
                <w:szCs w:val="21"/>
              </w:rPr>
            </w:pPr>
            <w:r>
              <w:rPr>
                <w:rFonts w:asciiTheme="minorEastAsia" w:hAnsiTheme="minorEastAsia" w:cs="Generic2-Regular" w:hint="eastAsia"/>
                <w:kern w:val="0"/>
                <w:szCs w:val="21"/>
              </w:rPr>
              <w:t>ＩＴ</w:t>
            </w:r>
            <w:r w:rsidRPr="001440BE">
              <w:rPr>
                <w:rFonts w:asciiTheme="minorEastAsia" w:hAnsiTheme="minorEastAsia" w:cs="Generic1-Regular" w:hint="eastAsia"/>
                <w:kern w:val="0"/>
                <w:szCs w:val="21"/>
              </w:rPr>
              <w:t>カリスマによる事業所開設</w:t>
            </w:r>
          </w:p>
        </w:tc>
        <w:tc>
          <w:tcPr>
            <w:tcW w:w="1652" w:type="dxa"/>
          </w:tcPr>
          <w:p w:rsidR="00CE60B7" w:rsidRPr="00CE60B7" w:rsidRDefault="00CE60B7" w:rsidP="005E02B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高度</w:t>
            </w:r>
            <w:r w:rsidRPr="001440BE">
              <w:rPr>
                <w:rFonts w:asciiTheme="minorEastAsia" w:hAnsiTheme="minorEastAsia" w:cs="Generic2-Regular"/>
                <w:kern w:val="0"/>
                <w:szCs w:val="21"/>
              </w:rPr>
              <w:t>IT</w:t>
            </w:r>
            <w:r w:rsidRPr="001440BE">
              <w:rPr>
                <w:rFonts w:asciiTheme="minorEastAsia" w:hAnsiTheme="minorEastAsia" w:cs="Generic1-Regular" w:hint="eastAsia"/>
                <w:kern w:val="0"/>
                <w:szCs w:val="21"/>
              </w:rPr>
              <w:t>事業所開設</w:t>
            </w:r>
          </w:p>
        </w:tc>
        <w:tc>
          <w:tcPr>
            <w:tcW w:w="1652" w:type="dxa"/>
          </w:tcPr>
          <w:p w:rsidR="00CE60B7" w:rsidRDefault="00CE60B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コワーキングスペース開設</w:t>
            </w:r>
            <w:r>
              <w:rPr>
                <w:rFonts w:asciiTheme="minorEastAsia" w:hAnsiTheme="minorEastAsia" w:cs="Generic1-Regular" w:hint="eastAsia"/>
                <w:kern w:val="0"/>
                <w:szCs w:val="21"/>
              </w:rPr>
              <w:t>（</w:t>
            </w:r>
            <w:r w:rsidRPr="001440BE">
              <w:rPr>
                <w:rFonts w:asciiTheme="minorEastAsia" w:hAnsiTheme="minorEastAsia" w:cs="Generic1-Regular" w:hint="eastAsia"/>
                <w:kern w:val="0"/>
                <w:szCs w:val="21"/>
              </w:rPr>
              <w:t>ハード型</w:t>
            </w:r>
            <w:r>
              <w:rPr>
                <w:rFonts w:asciiTheme="minorEastAsia" w:hAnsiTheme="minorEastAsia" w:cs="Generic2-Regular" w:hint="eastAsia"/>
                <w:kern w:val="0"/>
                <w:szCs w:val="21"/>
              </w:rPr>
              <w:t>）</w:t>
            </w:r>
          </w:p>
        </w:tc>
      </w:tr>
      <w:tr w:rsidR="00CE60B7" w:rsidTr="002B1E9D">
        <w:tc>
          <w:tcPr>
            <w:tcW w:w="1555" w:type="dxa"/>
          </w:tcPr>
          <w:p w:rsidR="00CE60B7" w:rsidRPr="001440BE" w:rsidRDefault="00CE60B7" w:rsidP="00CE60B7">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建物改修費</w:t>
            </w:r>
          </w:p>
          <w:p w:rsidR="00CE60B7" w:rsidRDefault="00CE60B7" w:rsidP="00CE60B7">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w:t>
            </w:r>
            <w:r w:rsidRPr="001440BE">
              <w:rPr>
                <w:rFonts w:asciiTheme="minorEastAsia" w:hAnsiTheme="minorEastAsia" w:cs="Generic1-Regular" w:hint="eastAsia"/>
                <w:kern w:val="0"/>
                <w:szCs w:val="21"/>
              </w:rPr>
              <w:t>空き家改修の場合</w:t>
            </w:r>
            <w:r>
              <w:rPr>
                <w:rFonts w:asciiTheme="minorEastAsia" w:hAnsiTheme="minorEastAsia" w:cs="Generic2-Regular" w:hint="eastAsia"/>
                <w:kern w:val="0"/>
                <w:szCs w:val="21"/>
              </w:rPr>
              <w:t>）</w:t>
            </w:r>
          </w:p>
        </w:tc>
        <w:tc>
          <w:tcPr>
            <w:tcW w:w="850" w:type="dxa"/>
          </w:tcPr>
          <w:p w:rsidR="00CE60B7" w:rsidRDefault="002B1E9D" w:rsidP="00CE60B7">
            <w:pPr>
              <w:autoSpaceDE w:val="0"/>
              <w:autoSpaceDN w:val="0"/>
              <w:adjustRightInd w:val="0"/>
              <w:jc w:val="center"/>
              <w:rPr>
                <w:rFonts w:asciiTheme="minorEastAsia" w:hAnsiTheme="minorEastAsia" w:cs="Generic2-Regular"/>
                <w:kern w:val="0"/>
                <w:szCs w:val="21"/>
              </w:rPr>
            </w:pPr>
            <w:r>
              <w:rPr>
                <w:rFonts w:asciiTheme="minorEastAsia" w:hAnsiTheme="minorEastAsia" w:cs="Generic2-Regular" w:hint="eastAsia"/>
                <w:kern w:val="0"/>
                <w:szCs w:val="21"/>
              </w:rPr>
              <w:t>1/4</w:t>
            </w:r>
          </w:p>
        </w:tc>
        <w:tc>
          <w:tcPr>
            <w:tcW w:w="1134" w:type="dxa"/>
            <w:vMerge w:val="restart"/>
          </w:tcPr>
          <w:p w:rsidR="00CE60B7" w:rsidRDefault="00CE60B7" w:rsidP="00CE60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開設時</w:t>
            </w:r>
            <w:r>
              <w:rPr>
                <w:rFonts w:asciiTheme="minorEastAsia" w:hAnsiTheme="minorEastAsia" w:cs="Generic2-Regular" w:hint="eastAsia"/>
                <w:kern w:val="0"/>
                <w:szCs w:val="21"/>
              </w:rPr>
              <w:t>１</w:t>
            </w:r>
            <w:r w:rsidRPr="001440BE">
              <w:rPr>
                <w:rFonts w:asciiTheme="minorEastAsia" w:hAnsiTheme="minorEastAsia" w:cs="Generic1-Regular" w:hint="eastAsia"/>
                <w:kern w:val="0"/>
                <w:szCs w:val="21"/>
              </w:rPr>
              <w:t>回限り</w:t>
            </w:r>
          </w:p>
        </w:tc>
        <w:tc>
          <w:tcPr>
            <w:tcW w:w="1651" w:type="dxa"/>
          </w:tcPr>
          <w:p w:rsidR="00CE60B7" w:rsidRDefault="00CE60B7" w:rsidP="009B6F42">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50</w:t>
            </w:r>
            <w:r w:rsidRPr="001440BE">
              <w:rPr>
                <w:rFonts w:asciiTheme="minorEastAsia" w:hAnsiTheme="minorEastAsia" w:cs="Generic1-Regular" w:hint="eastAsia"/>
                <w:kern w:val="0"/>
                <w:szCs w:val="21"/>
              </w:rPr>
              <w:t>万円</w:t>
            </w:r>
          </w:p>
          <w:p w:rsidR="00CE60B7" w:rsidRDefault="00CE60B7" w:rsidP="009B6F42">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w:t>
            </w:r>
            <w:r w:rsidRPr="001440BE">
              <w:rPr>
                <w:rFonts w:asciiTheme="minorEastAsia" w:hAnsiTheme="minorEastAsia" w:cs="Generic2-Regular"/>
                <w:kern w:val="0"/>
                <w:szCs w:val="21"/>
              </w:rPr>
              <w:t>100</w:t>
            </w:r>
            <w:r w:rsidRPr="001440BE">
              <w:rPr>
                <w:rFonts w:asciiTheme="minorEastAsia" w:hAnsiTheme="minorEastAsia" w:cs="Generic1-Regular" w:hint="eastAsia"/>
                <w:kern w:val="0"/>
                <w:szCs w:val="21"/>
              </w:rPr>
              <w:t>万円</w:t>
            </w:r>
            <w:r>
              <w:rPr>
                <w:rFonts w:asciiTheme="minorEastAsia" w:hAnsiTheme="minorEastAsia" w:cs="Generic2-Regular" w:hint="eastAsia"/>
                <w:kern w:val="0"/>
                <w:szCs w:val="21"/>
              </w:rPr>
              <w:t>）</w:t>
            </w:r>
          </w:p>
        </w:tc>
        <w:tc>
          <w:tcPr>
            <w:tcW w:w="1652" w:type="dxa"/>
          </w:tcPr>
          <w:p w:rsidR="00CE60B7" w:rsidRDefault="00CE60B7" w:rsidP="009B6F42">
            <w:pPr>
              <w:autoSpaceDE w:val="0"/>
              <w:autoSpaceDN w:val="0"/>
              <w:adjustRightInd w:val="0"/>
              <w:ind w:firstLineChars="100" w:firstLine="210"/>
              <w:jc w:val="left"/>
              <w:rPr>
                <w:rFonts w:asciiTheme="minorEastAsia" w:hAnsiTheme="minorEastAsia" w:cs="Generic1-Regular"/>
                <w:kern w:val="0"/>
                <w:szCs w:val="21"/>
              </w:rPr>
            </w:pPr>
            <w:r w:rsidRPr="001440BE">
              <w:rPr>
                <w:rFonts w:asciiTheme="minorEastAsia" w:hAnsiTheme="minorEastAsia" w:cs="Generic2-Regular"/>
                <w:kern w:val="0"/>
                <w:szCs w:val="21"/>
              </w:rPr>
              <w:t>50</w:t>
            </w:r>
            <w:r w:rsidRPr="001440BE">
              <w:rPr>
                <w:rFonts w:asciiTheme="minorEastAsia" w:hAnsiTheme="minorEastAsia" w:cs="Generic1-Regular" w:hint="eastAsia"/>
                <w:kern w:val="0"/>
                <w:szCs w:val="21"/>
              </w:rPr>
              <w:t>万円</w:t>
            </w:r>
          </w:p>
          <w:p w:rsidR="00CE60B7" w:rsidRDefault="00CE60B7" w:rsidP="009B6F42">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w:t>
            </w:r>
            <w:r w:rsidRPr="001440BE">
              <w:rPr>
                <w:rFonts w:asciiTheme="minorEastAsia" w:hAnsiTheme="minorEastAsia" w:cs="Generic2-Regular"/>
                <w:kern w:val="0"/>
                <w:szCs w:val="21"/>
              </w:rPr>
              <w:t>100</w:t>
            </w:r>
            <w:r w:rsidRPr="001440BE">
              <w:rPr>
                <w:rFonts w:asciiTheme="minorEastAsia" w:hAnsiTheme="minorEastAsia" w:cs="Generic1-Regular" w:hint="eastAsia"/>
                <w:kern w:val="0"/>
                <w:szCs w:val="21"/>
              </w:rPr>
              <w:t>万円</w:t>
            </w:r>
            <w:r>
              <w:rPr>
                <w:rFonts w:asciiTheme="minorEastAsia" w:hAnsiTheme="minorEastAsia" w:cs="Generic2-Regular" w:hint="eastAsia"/>
                <w:kern w:val="0"/>
                <w:szCs w:val="21"/>
              </w:rPr>
              <w:t>）</w:t>
            </w:r>
          </w:p>
        </w:tc>
        <w:tc>
          <w:tcPr>
            <w:tcW w:w="1652" w:type="dxa"/>
          </w:tcPr>
          <w:p w:rsidR="00CE60B7" w:rsidRDefault="00CE60B7" w:rsidP="009B6F42">
            <w:pPr>
              <w:autoSpaceDE w:val="0"/>
              <w:autoSpaceDN w:val="0"/>
              <w:adjustRightInd w:val="0"/>
              <w:ind w:firstLineChars="100" w:firstLine="210"/>
              <w:jc w:val="left"/>
              <w:rPr>
                <w:rFonts w:asciiTheme="minorEastAsia" w:hAnsiTheme="minorEastAsia" w:cs="Generic1-Regular"/>
                <w:kern w:val="0"/>
                <w:szCs w:val="21"/>
              </w:rPr>
            </w:pPr>
            <w:r>
              <w:rPr>
                <w:rFonts w:asciiTheme="minorEastAsia" w:hAnsiTheme="minorEastAsia" w:cs="Generic2-Regular" w:hint="eastAsia"/>
                <w:kern w:val="0"/>
                <w:szCs w:val="21"/>
              </w:rPr>
              <w:t>2</w:t>
            </w:r>
            <w:r w:rsidRPr="001440BE">
              <w:rPr>
                <w:rFonts w:asciiTheme="minorEastAsia" w:hAnsiTheme="minorEastAsia" w:cs="Generic2-Regular"/>
                <w:kern w:val="0"/>
                <w:szCs w:val="21"/>
              </w:rPr>
              <w:t>50</w:t>
            </w:r>
            <w:r w:rsidRPr="001440BE">
              <w:rPr>
                <w:rFonts w:asciiTheme="minorEastAsia" w:hAnsiTheme="minorEastAsia" w:cs="Generic1-Regular" w:hint="eastAsia"/>
                <w:kern w:val="0"/>
                <w:szCs w:val="21"/>
              </w:rPr>
              <w:t>万円</w:t>
            </w:r>
          </w:p>
          <w:p w:rsidR="00CE60B7" w:rsidRDefault="00CE60B7" w:rsidP="009B6F42">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（3</w:t>
            </w:r>
            <w:r w:rsidRPr="001440BE">
              <w:rPr>
                <w:rFonts w:asciiTheme="minorEastAsia" w:hAnsiTheme="minorEastAsia" w:cs="Generic2-Regular"/>
                <w:kern w:val="0"/>
                <w:szCs w:val="21"/>
              </w:rPr>
              <w:t>00</w:t>
            </w:r>
            <w:r w:rsidRPr="001440BE">
              <w:rPr>
                <w:rFonts w:asciiTheme="minorEastAsia" w:hAnsiTheme="minorEastAsia" w:cs="Generic1-Regular" w:hint="eastAsia"/>
                <w:kern w:val="0"/>
                <w:szCs w:val="21"/>
              </w:rPr>
              <w:t>万円</w:t>
            </w:r>
            <w:r>
              <w:rPr>
                <w:rFonts w:asciiTheme="minorEastAsia" w:hAnsiTheme="minorEastAsia" w:cs="Generic2-Regular" w:hint="eastAsia"/>
                <w:kern w:val="0"/>
                <w:szCs w:val="21"/>
              </w:rPr>
              <w:t>）</w:t>
            </w:r>
          </w:p>
        </w:tc>
      </w:tr>
      <w:tr w:rsidR="002B1E9D" w:rsidTr="002B1E9D">
        <w:tc>
          <w:tcPr>
            <w:tcW w:w="1555" w:type="dxa"/>
          </w:tcPr>
          <w:p w:rsidR="002B1E9D" w:rsidRDefault="002B1E9D" w:rsidP="002B1E9D">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事務機器取得費</w:t>
            </w:r>
          </w:p>
        </w:tc>
        <w:tc>
          <w:tcPr>
            <w:tcW w:w="850" w:type="dxa"/>
          </w:tcPr>
          <w:p w:rsidR="002B1E9D" w:rsidRDefault="002B1E9D" w:rsidP="002B1E9D">
            <w:pPr>
              <w:jc w:val="center"/>
            </w:pPr>
            <w:r w:rsidRPr="00863519">
              <w:rPr>
                <w:rFonts w:asciiTheme="minorEastAsia" w:hAnsiTheme="minorEastAsia" w:cs="Generic2-Regular" w:hint="eastAsia"/>
                <w:kern w:val="0"/>
                <w:szCs w:val="21"/>
              </w:rPr>
              <w:t>1/4</w:t>
            </w:r>
          </w:p>
        </w:tc>
        <w:tc>
          <w:tcPr>
            <w:tcW w:w="1134" w:type="dxa"/>
            <w:vMerge/>
          </w:tcPr>
          <w:p w:rsidR="002B1E9D" w:rsidRDefault="002B1E9D" w:rsidP="002B1E9D">
            <w:pPr>
              <w:autoSpaceDE w:val="0"/>
              <w:autoSpaceDN w:val="0"/>
              <w:adjustRightInd w:val="0"/>
              <w:jc w:val="left"/>
              <w:rPr>
                <w:rFonts w:asciiTheme="minorEastAsia" w:hAnsiTheme="minorEastAsia" w:cs="Generic2-Regular"/>
                <w:kern w:val="0"/>
                <w:szCs w:val="21"/>
              </w:rPr>
            </w:pPr>
          </w:p>
        </w:tc>
        <w:tc>
          <w:tcPr>
            <w:tcW w:w="1651" w:type="dxa"/>
          </w:tcPr>
          <w:p w:rsidR="002B1E9D" w:rsidRDefault="002B1E9D" w:rsidP="009B6F42">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25万円</w:t>
            </w:r>
          </w:p>
        </w:tc>
        <w:tc>
          <w:tcPr>
            <w:tcW w:w="1652" w:type="dxa"/>
          </w:tcPr>
          <w:p w:rsidR="002B1E9D" w:rsidRDefault="002B1E9D" w:rsidP="009B6F42">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25万円</w:t>
            </w:r>
          </w:p>
        </w:tc>
        <w:tc>
          <w:tcPr>
            <w:tcW w:w="1652" w:type="dxa"/>
          </w:tcPr>
          <w:p w:rsidR="002B1E9D" w:rsidRDefault="002B1E9D" w:rsidP="009B6F42">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25万円</w:t>
            </w:r>
          </w:p>
        </w:tc>
      </w:tr>
      <w:tr w:rsidR="002B1E9D" w:rsidTr="002B1E9D">
        <w:tc>
          <w:tcPr>
            <w:tcW w:w="1555" w:type="dxa"/>
          </w:tcPr>
          <w:p w:rsidR="002B1E9D" w:rsidRDefault="002B1E9D" w:rsidP="002B1E9D">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賃料</w:t>
            </w:r>
          </w:p>
        </w:tc>
        <w:tc>
          <w:tcPr>
            <w:tcW w:w="850" w:type="dxa"/>
          </w:tcPr>
          <w:p w:rsidR="002B1E9D" w:rsidRDefault="002B1E9D" w:rsidP="002B1E9D">
            <w:pPr>
              <w:jc w:val="center"/>
            </w:pPr>
            <w:r w:rsidRPr="00863519">
              <w:rPr>
                <w:rFonts w:asciiTheme="minorEastAsia" w:hAnsiTheme="minorEastAsia" w:cs="Generic2-Regular" w:hint="eastAsia"/>
                <w:kern w:val="0"/>
                <w:szCs w:val="21"/>
              </w:rPr>
              <w:t>1/4</w:t>
            </w:r>
          </w:p>
        </w:tc>
        <w:tc>
          <w:tcPr>
            <w:tcW w:w="1134" w:type="dxa"/>
            <w:vMerge w:val="restart"/>
          </w:tcPr>
          <w:p w:rsidR="002B1E9D" w:rsidRDefault="002B1E9D" w:rsidP="002B1E9D">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利用開始後</w:t>
            </w:r>
            <w:r w:rsidRPr="001440BE">
              <w:rPr>
                <w:rFonts w:asciiTheme="minorEastAsia" w:hAnsiTheme="minorEastAsia" w:cs="Generic2-Regular"/>
                <w:kern w:val="0"/>
                <w:szCs w:val="21"/>
              </w:rPr>
              <w:t>36</w:t>
            </w:r>
            <w:r w:rsidRPr="001440BE">
              <w:rPr>
                <w:rFonts w:asciiTheme="minorEastAsia" w:hAnsiTheme="minorEastAsia" w:cs="Generic1-Regular" w:hint="eastAsia"/>
                <w:kern w:val="0"/>
                <w:szCs w:val="21"/>
              </w:rPr>
              <w:t>か月</w:t>
            </w:r>
          </w:p>
        </w:tc>
        <w:tc>
          <w:tcPr>
            <w:tcW w:w="1651" w:type="dxa"/>
          </w:tcPr>
          <w:p w:rsidR="002B1E9D" w:rsidRDefault="002B1E9D" w:rsidP="009B6F42">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2-Regular"/>
                <w:kern w:val="0"/>
                <w:szCs w:val="21"/>
              </w:rPr>
              <w:t>30</w:t>
            </w:r>
            <w:r w:rsidRPr="001440BE">
              <w:rPr>
                <w:rFonts w:asciiTheme="minorEastAsia" w:hAnsiTheme="minorEastAsia" w:cs="Generic1-Regular" w:hint="eastAsia"/>
                <w:kern w:val="0"/>
                <w:szCs w:val="21"/>
              </w:rPr>
              <w:t>万円／年</w:t>
            </w:r>
          </w:p>
        </w:tc>
        <w:tc>
          <w:tcPr>
            <w:tcW w:w="1652" w:type="dxa"/>
          </w:tcPr>
          <w:p w:rsidR="002B1E9D" w:rsidRDefault="002B1E9D" w:rsidP="009B6F42">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2-Regular"/>
                <w:kern w:val="0"/>
                <w:szCs w:val="21"/>
              </w:rPr>
              <w:t>30</w:t>
            </w:r>
            <w:r w:rsidRPr="001440BE">
              <w:rPr>
                <w:rFonts w:asciiTheme="minorEastAsia" w:hAnsiTheme="minorEastAsia" w:cs="Generic1-Regular" w:hint="eastAsia"/>
                <w:kern w:val="0"/>
                <w:szCs w:val="21"/>
              </w:rPr>
              <w:t>万円／年</w:t>
            </w:r>
          </w:p>
        </w:tc>
        <w:tc>
          <w:tcPr>
            <w:tcW w:w="1652" w:type="dxa"/>
            <w:vAlign w:val="center"/>
          </w:tcPr>
          <w:p w:rsidR="002B1E9D" w:rsidRDefault="002B1E9D" w:rsidP="002B1E9D">
            <w:pPr>
              <w:autoSpaceDE w:val="0"/>
              <w:autoSpaceDN w:val="0"/>
              <w:adjustRightInd w:val="0"/>
              <w:jc w:val="center"/>
              <w:rPr>
                <w:rFonts w:asciiTheme="minorEastAsia" w:hAnsiTheme="minorEastAsia" w:cs="Generic2-Regular"/>
                <w:kern w:val="0"/>
                <w:szCs w:val="21"/>
              </w:rPr>
            </w:pPr>
            <w:r w:rsidRPr="001440BE">
              <w:rPr>
                <w:rFonts w:asciiTheme="minorEastAsia" w:hAnsiTheme="minorEastAsia" w:cs="Generic1-Regular" w:hint="eastAsia"/>
                <w:kern w:val="0"/>
                <w:szCs w:val="21"/>
              </w:rPr>
              <w:t>―</w:t>
            </w:r>
          </w:p>
        </w:tc>
      </w:tr>
      <w:tr w:rsidR="002B1E9D" w:rsidTr="002B1E9D">
        <w:tc>
          <w:tcPr>
            <w:tcW w:w="1555" w:type="dxa"/>
          </w:tcPr>
          <w:p w:rsidR="002B1E9D" w:rsidRPr="00CE60B7" w:rsidRDefault="002B1E9D" w:rsidP="002B1E9D">
            <w:pPr>
              <w:autoSpaceDE w:val="0"/>
              <w:autoSpaceDN w:val="0"/>
              <w:adjustRightInd w:val="0"/>
              <w:jc w:val="left"/>
              <w:rPr>
                <w:rFonts w:asciiTheme="minorEastAsia" w:hAnsiTheme="minorEastAsia" w:cs="Generic1-Regular"/>
                <w:kern w:val="0"/>
                <w:szCs w:val="21"/>
              </w:rPr>
            </w:pPr>
            <w:r w:rsidRPr="001440BE">
              <w:rPr>
                <w:rFonts w:asciiTheme="minorEastAsia" w:hAnsiTheme="minorEastAsia" w:cs="Generic1-Regular" w:hint="eastAsia"/>
                <w:kern w:val="0"/>
                <w:szCs w:val="21"/>
              </w:rPr>
              <w:t>通信回線資料</w:t>
            </w:r>
          </w:p>
        </w:tc>
        <w:tc>
          <w:tcPr>
            <w:tcW w:w="850" w:type="dxa"/>
          </w:tcPr>
          <w:p w:rsidR="002B1E9D" w:rsidRDefault="002B1E9D" w:rsidP="002B1E9D">
            <w:pPr>
              <w:jc w:val="center"/>
            </w:pPr>
            <w:r w:rsidRPr="00863519">
              <w:rPr>
                <w:rFonts w:asciiTheme="minorEastAsia" w:hAnsiTheme="minorEastAsia" w:cs="Generic2-Regular" w:hint="eastAsia"/>
                <w:kern w:val="0"/>
                <w:szCs w:val="21"/>
              </w:rPr>
              <w:t>1/4</w:t>
            </w:r>
          </w:p>
        </w:tc>
        <w:tc>
          <w:tcPr>
            <w:tcW w:w="1134" w:type="dxa"/>
            <w:vMerge/>
          </w:tcPr>
          <w:p w:rsidR="002B1E9D" w:rsidRDefault="002B1E9D" w:rsidP="002B1E9D">
            <w:pPr>
              <w:autoSpaceDE w:val="0"/>
              <w:autoSpaceDN w:val="0"/>
              <w:adjustRightInd w:val="0"/>
              <w:jc w:val="left"/>
              <w:rPr>
                <w:rFonts w:asciiTheme="minorEastAsia" w:hAnsiTheme="minorEastAsia" w:cs="Generic2-Regular"/>
                <w:kern w:val="0"/>
                <w:szCs w:val="21"/>
              </w:rPr>
            </w:pPr>
          </w:p>
        </w:tc>
        <w:tc>
          <w:tcPr>
            <w:tcW w:w="1651" w:type="dxa"/>
          </w:tcPr>
          <w:p w:rsidR="002B1E9D" w:rsidRDefault="002B1E9D" w:rsidP="009B6F42">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2-Regular"/>
                <w:kern w:val="0"/>
                <w:szCs w:val="21"/>
              </w:rPr>
              <w:t>30</w:t>
            </w:r>
            <w:r w:rsidRPr="001440BE">
              <w:rPr>
                <w:rFonts w:asciiTheme="minorEastAsia" w:hAnsiTheme="minorEastAsia" w:cs="Generic1-Regular" w:hint="eastAsia"/>
                <w:kern w:val="0"/>
                <w:szCs w:val="21"/>
              </w:rPr>
              <w:t>万円／年</w:t>
            </w:r>
          </w:p>
        </w:tc>
        <w:tc>
          <w:tcPr>
            <w:tcW w:w="1652" w:type="dxa"/>
          </w:tcPr>
          <w:p w:rsidR="002B1E9D" w:rsidRDefault="002B1E9D" w:rsidP="009B6F42">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2-Regular"/>
                <w:kern w:val="0"/>
                <w:szCs w:val="21"/>
              </w:rPr>
              <w:t>30</w:t>
            </w:r>
            <w:r w:rsidRPr="001440BE">
              <w:rPr>
                <w:rFonts w:asciiTheme="minorEastAsia" w:hAnsiTheme="minorEastAsia" w:cs="Generic1-Regular" w:hint="eastAsia"/>
                <w:kern w:val="0"/>
                <w:szCs w:val="21"/>
              </w:rPr>
              <w:t>万円／年</w:t>
            </w:r>
          </w:p>
        </w:tc>
        <w:tc>
          <w:tcPr>
            <w:tcW w:w="1652" w:type="dxa"/>
            <w:vAlign w:val="center"/>
          </w:tcPr>
          <w:p w:rsidR="002B1E9D" w:rsidRDefault="002B1E9D" w:rsidP="002B1E9D">
            <w:pPr>
              <w:autoSpaceDE w:val="0"/>
              <w:autoSpaceDN w:val="0"/>
              <w:adjustRightInd w:val="0"/>
              <w:jc w:val="center"/>
              <w:rPr>
                <w:rFonts w:asciiTheme="minorEastAsia" w:hAnsiTheme="minorEastAsia" w:cs="Generic2-Regular"/>
                <w:kern w:val="0"/>
                <w:szCs w:val="21"/>
              </w:rPr>
            </w:pPr>
            <w:r w:rsidRPr="001440BE">
              <w:rPr>
                <w:rFonts w:asciiTheme="minorEastAsia" w:hAnsiTheme="minorEastAsia" w:cs="Generic1-Regular" w:hint="eastAsia"/>
                <w:kern w:val="0"/>
                <w:szCs w:val="21"/>
              </w:rPr>
              <w:t>―</w:t>
            </w:r>
          </w:p>
        </w:tc>
      </w:tr>
      <w:tr w:rsidR="00CE60B7" w:rsidTr="002B1E9D">
        <w:tc>
          <w:tcPr>
            <w:tcW w:w="1555" w:type="dxa"/>
          </w:tcPr>
          <w:p w:rsidR="00CE60B7" w:rsidRDefault="00CE60B7" w:rsidP="005E02B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1-Regular" w:hint="eastAsia"/>
                <w:kern w:val="0"/>
                <w:szCs w:val="21"/>
              </w:rPr>
              <w:t>人件費</w:t>
            </w:r>
          </w:p>
        </w:tc>
        <w:tc>
          <w:tcPr>
            <w:tcW w:w="850" w:type="dxa"/>
          </w:tcPr>
          <w:p w:rsidR="00CE60B7" w:rsidRDefault="00CE60B7" w:rsidP="00CE60B7">
            <w:pPr>
              <w:autoSpaceDE w:val="0"/>
              <w:autoSpaceDN w:val="0"/>
              <w:adjustRightInd w:val="0"/>
              <w:jc w:val="center"/>
              <w:rPr>
                <w:rFonts w:asciiTheme="minorEastAsia" w:hAnsiTheme="minorEastAsia" w:cs="Generic2-Regular"/>
                <w:kern w:val="0"/>
                <w:szCs w:val="21"/>
              </w:rPr>
            </w:pPr>
            <w:r>
              <w:rPr>
                <w:rFonts w:asciiTheme="minorEastAsia" w:hAnsiTheme="minorEastAsia" w:cs="Generic2-Regular" w:hint="eastAsia"/>
                <w:kern w:val="0"/>
                <w:szCs w:val="21"/>
              </w:rPr>
              <w:t>定額</w:t>
            </w:r>
          </w:p>
        </w:tc>
        <w:tc>
          <w:tcPr>
            <w:tcW w:w="1134" w:type="dxa"/>
            <w:vMerge/>
          </w:tcPr>
          <w:p w:rsidR="00CE60B7" w:rsidRDefault="00CE60B7" w:rsidP="005E02B7">
            <w:pPr>
              <w:autoSpaceDE w:val="0"/>
              <w:autoSpaceDN w:val="0"/>
              <w:adjustRightInd w:val="0"/>
              <w:jc w:val="left"/>
              <w:rPr>
                <w:rFonts w:asciiTheme="minorEastAsia" w:hAnsiTheme="minorEastAsia" w:cs="Generic2-Regular"/>
                <w:kern w:val="0"/>
                <w:szCs w:val="21"/>
              </w:rPr>
            </w:pPr>
          </w:p>
        </w:tc>
        <w:tc>
          <w:tcPr>
            <w:tcW w:w="1651" w:type="dxa"/>
          </w:tcPr>
          <w:p w:rsidR="00CE60B7" w:rsidRDefault="00D36AF7" w:rsidP="00D36AF7">
            <w:pPr>
              <w:autoSpaceDE w:val="0"/>
              <w:autoSpaceDN w:val="0"/>
              <w:adjustRightInd w:val="0"/>
              <w:jc w:val="left"/>
              <w:rPr>
                <w:rFonts w:asciiTheme="minorEastAsia" w:hAnsiTheme="minorEastAsia" w:cs="Generic2-Regular"/>
                <w:kern w:val="0"/>
                <w:szCs w:val="21"/>
              </w:rPr>
            </w:pPr>
            <w:r w:rsidRPr="001440BE">
              <w:rPr>
                <w:rFonts w:asciiTheme="minorEastAsia" w:hAnsiTheme="minorEastAsia" w:cs="Generic2-Regular"/>
                <w:kern w:val="0"/>
                <w:szCs w:val="21"/>
              </w:rPr>
              <w:t>500</w:t>
            </w:r>
            <w:r w:rsidRPr="001440BE">
              <w:rPr>
                <w:rFonts w:asciiTheme="minorEastAsia" w:hAnsiTheme="minorEastAsia" w:cs="Generic1-Regular" w:hint="eastAsia"/>
                <w:kern w:val="0"/>
                <w:szCs w:val="21"/>
              </w:rPr>
              <w:t>万円／</w:t>
            </w:r>
            <w:r>
              <w:rPr>
                <w:rFonts w:asciiTheme="minorEastAsia" w:hAnsiTheme="minorEastAsia" w:cs="Generic1-Regular" w:hint="eastAsia"/>
                <w:kern w:val="0"/>
                <w:szCs w:val="21"/>
              </w:rPr>
              <w:t>人・</w:t>
            </w:r>
            <w:r w:rsidRPr="001440BE">
              <w:rPr>
                <w:rFonts w:asciiTheme="minorEastAsia" w:hAnsiTheme="minorEastAsia" w:cs="Generic1-Regular" w:hint="eastAsia"/>
                <w:kern w:val="0"/>
                <w:szCs w:val="21"/>
              </w:rPr>
              <w:t>年</w:t>
            </w:r>
          </w:p>
        </w:tc>
        <w:tc>
          <w:tcPr>
            <w:tcW w:w="1652" w:type="dxa"/>
          </w:tcPr>
          <w:p w:rsidR="00CE60B7" w:rsidRDefault="00D36AF7" w:rsidP="005E02B7">
            <w:pPr>
              <w:autoSpaceDE w:val="0"/>
              <w:autoSpaceDN w:val="0"/>
              <w:adjustRightInd w:val="0"/>
              <w:jc w:val="left"/>
              <w:rPr>
                <w:rFonts w:asciiTheme="minorEastAsia" w:hAnsiTheme="minorEastAsia" w:cs="Generic2-Regular"/>
                <w:kern w:val="0"/>
                <w:szCs w:val="21"/>
              </w:rPr>
            </w:pPr>
            <w:r>
              <w:rPr>
                <w:rFonts w:asciiTheme="minorEastAsia" w:hAnsiTheme="minorEastAsia" w:cs="Generic2-Regular" w:hint="eastAsia"/>
                <w:kern w:val="0"/>
                <w:szCs w:val="21"/>
              </w:rPr>
              <w:t>1</w:t>
            </w:r>
            <w:r w:rsidRPr="001440BE">
              <w:rPr>
                <w:rFonts w:asciiTheme="minorEastAsia" w:hAnsiTheme="minorEastAsia" w:cs="Generic2-Regular"/>
                <w:kern w:val="0"/>
                <w:szCs w:val="21"/>
              </w:rPr>
              <w:t>00</w:t>
            </w:r>
            <w:r w:rsidRPr="001440BE">
              <w:rPr>
                <w:rFonts w:asciiTheme="minorEastAsia" w:hAnsiTheme="minorEastAsia" w:cs="Generic1-Regular" w:hint="eastAsia"/>
                <w:kern w:val="0"/>
                <w:szCs w:val="21"/>
              </w:rPr>
              <w:t>万円／</w:t>
            </w:r>
            <w:r>
              <w:rPr>
                <w:rFonts w:asciiTheme="minorEastAsia" w:hAnsiTheme="minorEastAsia" w:cs="Generic1-Regular" w:hint="eastAsia"/>
                <w:kern w:val="0"/>
                <w:szCs w:val="21"/>
              </w:rPr>
              <w:t>人・</w:t>
            </w:r>
            <w:r w:rsidRPr="001440BE">
              <w:rPr>
                <w:rFonts w:asciiTheme="minorEastAsia" w:hAnsiTheme="minorEastAsia" w:cs="Generic1-Regular" w:hint="eastAsia"/>
                <w:kern w:val="0"/>
                <w:szCs w:val="21"/>
              </w:rPr>
              <w:t>年</w:t>
            </w:r>
          </w:p>
        </w:tc>
        <w:tc>
          <w:tcPr>
            <w:tcW w:w="1652" w:type="dxa"/>
            <w:vAlign w:val="center"/>
          </w:tcPr>
          <w:p w:rsidR="00CE60B7" w:rsidRDefault="00CE60B7" w:rsidP="002B1E9D">
            <w:pPr>
              <w:autoSpaceDE w:val="0"/>
              <w:autoSpaceDN w:val="0"/>
              <w:adjustRightInd w:val="0"/>
              <w:jc w:val="center"/>
              <w:rPr>
                <w:rFonts w:asciiTheme="minorEastAsia" w:hAnsiTheme="minorEastAsia" w:cs="Generic2-Regular"/>
                <w:kern w:val="0"/>
                <w:szCs w:val="21"/>
              </w:rPr>
            </w:pPr>
            <w:r w:rsidRPr="001440BE">
              <w:rPr>
                <w:rFonts w:asciiTheme="minorEastAsia" w:hAnsiTheme="minorEastAsia" w:cs="Generic1-Regular" w:hint="eastAsia"/>
                <w:kern w:val="0"/>
                <w:szCs w:val="21"/>
              </w:rPr>
              <w:t>―</w:t>
            </w:r>
          </w:p>
        </w:tc>
      </w:tr>
    </w:tbl>
    <w:p w:rsidR="001F72A1" w:rsidRPr="001440BE" w:rsidRDefault="001F72A1" w:rsidP="005E02B7">
      <w:pPr>
        <w:rPr>
          <w:rFonts w:asciiTheme="minorEastAsia" w:hAnsiTheme="minorEastAsia"/>
          <w:szCs w:val="21"/>
        </w:rPr>
      </w:pPr>
    </w:p>
    <w:sectPr w:rsidR="001F72A1" w:rsidRPr="001440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D8" w:rsidRDefault="00162FD8" w:rsidP="00162FD8">
      <w:r>
        <w:separator/>
      </w:r>
    </w:p>
  </w:endnote>
  <w:endnote w:type="continuationSeparator" w:id="0">
    <w:p w:rsidR="00162FD8" w:rsidRDefault="00162FD8" w:rsidP="0016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1-Regular">
    <w:altName w:val="EPSON Pゴシック W6"/>
    <w:panose1 w:val="00000000000000000000"/>
    <w:charset w:val="80"/>
    <w:family w:val="auto"/>
    <w:notTrueType/>
    <w:pitch w:val="default"/>
    <w:sig w:usb0="00000001" w:usb1="08070000" w:usb2="00000010" w:usb3="00000000" w:csb0="00020000" w:csb1="00000000"/>
  </w:font>
  <w:font w:name="Generic2-Regular">
    <w:altName w:val="EPSON Pゴシック W6"/>
    <w:panose1 w:val="00000000000000000000"/>
    <w:charset w:val="80"/>
    <w:family w:val="auto"/>
    <w:notTrueType/>
    <w:pitch w:val="default"/>
    <w:sig w:usb0="00000001" w:usb1="08070000" w:usb2="00000010" w:usb3="00000000" w:csb0="00020000" w:csb1="00000000"/>
  </w:font>
  <w:font w:name="Generic0-Regular">
    <w:altName w:val="EPSON Pゴシック W6"/>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D8" w:rsidRDefault="00162FD8" w:rsidP="00162FD8">
      <w:r>
        <w:separator/>
      </w:r>
    </w:p>
  </w:footnote>
  <w:footnote w:type="continuationSeparator" w:id="0">
    <w:p w:rsidR="00162FD8" w:rsidRDefault="00162FD8" w:rsidP="0016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056"/>
    <w:multiLevelType w:val="hybridMultilevel"/>
    <w:tmpl w:val="946EEA7A"/>
    <w:lvl w:ilvl="0" w:tplc="5B8A5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F6ECD"/>
    <w:multiLevelType w:val="hybridMultilevel"/>
    <w:tmpl w:val="A4D63CA0"/>
    <w:lvl w:ilvl="0" w:tplc="12F47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874EB"/>
    <w:multiLevelType w:val="hybridMultilevel"/>
    <w:tmpl w:val="D87ED7C6"/>
    <w:lvl w:ilvl="0" w:tplc="54DE2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F0001"/>
    <w:multiLevelType w:val="hybridMultilevel"/>
    <w:tmpl w:val="BEEC1F4C"/>
    <w:lvl w:ilvl="0" w:tplc="21F89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27F38"/>
    <w:multiLevelType w:val="hybridMultilevel"/>
    <w:tmpl w:val="B7247B22"/>
    <w:lvl w:ilvl="0" w:tplc="60C29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840749"/>
    <w:multiLevelType w:val="hybridMultilevel"/>
    <w:tmpl w:val="1826B12A"/>
    <w:lvl w:ilvl="0" w:tplc="FDA2F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BB040F"/>
    <w:multiLevelType w:val="hybridMultilevel"/>
    <w:tmpl w:val="4AC4A65C"/>
    <w:lvl w:ilvl="0" w:tplc="634E0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F5"/>
    <w:rsid w:val="00037B1D"/>
    <w:rsid w:val="00037DE4"/>
    <w:rsid w:val="000D20BA"/>
    <w:rsid w:val="001440BE"/>
    <w:rsid w:val="00162FD8"/>
    <w:rsid w:val="001F72A1"/>
    <w:rsid w:val="002B1E9D"/>
    <w:rsid w:val="00320535"/>
    <w:rsid w:val="003275AE"/>
    <w:rsid w:val="00364B44"/>
    <w:rsid w:val="0039036A"/>
    <w:rsid w:val="00487F6C"/>
    <w:rsid w:val="004C6753"/>
    <w:rsid w:val="00582B25"/>
    <w:rsid w:val="005C6A2E"/>
    <w:rsid w:val="005E02B7"/>
    <w:rsid w:val="005F2E6D"/>
    <w:rsid w:val="006E69AD"/>
    <w:rsid w:val="007343DC"/>
    <w:rsid w:val="007C6AA8"/>
    <w:rsid w:val="007F5A08"/>
    <w:rsid w:val="008147E9"/>
    <w:rsid w:val="00922695"/>
    <w:rsid w:val="009B6F42"/>
    <w:rsid w:val="00A20798"/>
    <w:rsid w:val="00AA2FD7"/>
    <w:rsid w:val="00AC13F5"/>
    <w:rsid w:val="00B0082F"/>
    <w:rsid w:val="00B61F40"/>
    <w:rsid w:val="00C062B6"/>
    <w:rsid w:val="00C139C3"/>
    <w:rsid w:val="00C32434"/>
    <w:rsid w:val="00CE60B7"/>
    <w:rsid w:val="00D36AF7"/>
    <w:rsid w:val="00F46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EDBF8D"/>
  <w15:chartTrackingRefBased/>
  <w15:docId w15:val="{FEC975AD-272C-4052-AA87-41F33F9D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0BE"/>
    <w:pPr>
      <w:ind w:leftChars="400" w:left="840"/>
    </w:pPr>
  </w:style>
  <w:style w:type="table" w:styleId="a4">
    <w:name w:val="Table Grid"/>
    <w:basedOn w:val="a1"/>
    <w:uiPriority w:val="39"/>
    <w:rsid w:val="00F4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2FD8"/>
    <w:pPr>
      <w:tabs>
        <w:tab w:val="center" w:pos="4252"/>
        <w:tab w:val="right" w:pos="8504"/>
      </w:tabs>
      <w:snapToGrid w:val="0"/>
    </w:pPr>
  </w:style>
  <w:style w:type="character" w:customStyle="1" w:styleId="a6">
    <w:name w:val="ヘッダー (文字)"/>
    <w:basedOn w:val="a0"/>
    <w:link w:val="a5"/>
    <w:uiPriority w:val="99"/>
    <w:rsid w:val="00162FD8"/>
  </w:style>
  <w:style w:type="paragraph" w:styleId="a7">
    <w:name w:val="footer"/>
    <w:basedOn w:val="a"/>
    <w:link w:val="a8"/>
    <w:uiPriority w:val="99"/>
    <w:unhideWhenUsed/>
    <w:rsid w:val="00162FD8"/>
    <w:pPr>
      <w:tabs>
        <w:tab w:val="center" w:pos="4252"/>
        <w:tab w:val="right" w:pos="8504"/>
      </w:tabs>
      <w:snapToGrid w:val="0"/>
    </w:pPr>
  </w:style>
  <w:style w:type="character" w:customStyle="1" w:styleId="a8">
    <w:name w:val="フッター (文字)"/>
    <w:basedOn w:val="a0"/>
    <w:link w:val="a7"/>
    <w:uiPriority w:val="99"/>
    <w:rsid w:val="00162FD8"/>
  </w:style>
  <w:style w:type="paragraph" w:styleId="a9">
    <w:name w:val="Balloon Text"/>
    <w:basedOn w:val="a"/>
    <w:link w:val="aa"/>
    <w:uiPriority w:val="99"/>
    <w:semiHidden/>
    <w:unhideWhenUsed/>
    <w:rsid w:val="009B6F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F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7</Pages>
  <Words>857</Words>
  <Characters>4887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2021-11-08T07:48:00Z</cp:lastPrinted>
  <dcterms:created xsi:type="dcterms:W3CDTF">2021-10-05T00:30:00Z</dcterms:created>
  <dcterms:modified xsi:type="dcterms:W3CDTF">2021-11-08T07:48:00Z</dcterms:modified>
</cp:coreProperties>
</file>